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38" w:type="pct"/>
        <w:tblCellSpacing w:w="15" w:type="dxa"/>
        <w:tblInd w:w="-12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728"/>
        <w:gridCol w:w="610"/>
        <w:gridCol w:w="595"/>
        <w:gridCol w:w="328"/>
        <w:gridCol w:w="204"/>
        <w:gridCol w:w="671"/>
        <w:gridCol w:w="1609"/>
        <w:gridCol w:w="336"/>
        <w:gridCol w:w="1152"/>
        <w:gridCol w:w="328"/>
        <w:gridCol w:w="194"/>
        <w:gridCol w:w="328"/>
        <w:gridCol w:w="831"/>
        <w:gridCol w:w="975"/>
        <w:gridCol w:w="660"/>
        <w:gridCol w:w="1371"/>
      </w:tblGrid>
      <w:tr w:rsidR="00CE5D53" w:rsidRPr="00CE5D53" w:rsidTr="00CE5D53">
        <w:trPr>
          <w:tblCellSpacing w:w="15" w:type="dxa"/>
        </w:trPr>
        <w:tc>
          <w:tcPr>
            <w:tcW w:w="213" w:type="pct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SR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5" w:history="1">
              <w:r w:rsidRPr="00CE5D53">
                <w:rPr>
                  <w:rFonts w:ascii="Verdana" w:eastAsia="Times New Roman" w:hAnsi="Verdana" w:cs="Times New Roman"/>
                  <w:color w:val="660099"/>
                  <w:sz w:val="21"/>
                  <w:szCs w:val="21"/>
                  <w:u w:val="single"/>
                </w:rPr>
                <w:t>21588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CHIN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1002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Elementary Chinese II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TR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08:00 am-09</w:t>
            </w:r>
            <w:proofErr w:type="gramStart"/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:15</w:t>
            </w:r>
            <w:proofErr w:type="gramEnd"/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am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Rong</w:t>
            </w:r>
            <w:proofErr w:type="spellEnd"/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Liu (P)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01/08-04/30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 2700</w:t>
            </w:r>
          </w:p>
        </w:tc>
        <w:tc>
          <w:tcPr>
            <w:tcW w:w="609" w:type="pct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Area F Psychology Foreign Lang</w:t>
            </w:r>
          </w:p>
        </w:tc>
      </w:tr>
    </w:tbl>
    <w:p w:rsidR="007F4CE1" w:rsidRDefault="007F4CE1"/>
    <w:tbl>
      <w:tblPr>
        <w:tblW w:w="6539" w:type="pct"/>
        <w:tblCellSpacing w:w="15" w:type="dxa"/>
        <w:tblInd w:w="-12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28"/>
        <w:gridCol w:w="645"/>
        <w:gridCol w:w="595"/>
        <w:gridCol w:w="328"/>
        <w:gridCol w:w="204"/>
        <w:gridCol w:w="671"/>
        <w:gridCol w:w="2077"/>
        <w:gridCol w:w="445"/>
        <w:gridCol w:w="873"/>
        <w:gridCol w:w="328"/>
        <w:gridCol w:w="194"/>
        <w:gridCol w:w="328"/>
        <w:gridCol w:w="1047"/>
        <w:gridCol w:w="858"/>
        <w:gridCol w:w="620"/>
        <w:gridCol w:w="1119"/>
      </w:tblGrid>
      <w:tr w:rsidR="00CE5D53" w:rsidRPr="00CE5D53" w:rsidTr="00CE5D53">
        <w:trPr>
          <w:tblCellSpacing w:w="15" w:type="dxa"/>
        </w:trPr>
        <w:tc>
          <w:tcPr>
            <w:tcW w:w="142" w:type="pct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SR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6" w:history="1">
              <w:r w:rsidRPr="00CE5D53">
                <w:rPr>
                  <w:rFonts w:ascii="Verdana" w:eastAsia="Times New Roman" w:hAnsi="Verdana" w:cs="Times New Roman"/>
                  <w:color w:val="660099"/>
                  <w:sz w:val="21"/>
                  <w:szCs w:val="21"/>
                  <w:u w:val="single"/>
                </w:rPr>
                <w:t>20408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BUSA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2105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Communicating in the Business Environment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MW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08:00 am-09</w:t>
            </w:r>
            <w:proofErr w:type="gramStart"/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:15</w:t>
            </w:r>
            <w:proofErr w:type="gramEnd"/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am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Jason </w:t>
            </w:r>
            <w:proofErr w:type="spellStart"/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Mance</w:t>
            </w:r>
            <w:proofErr w:type="spellEnd"/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r w:rsidRPr="002D3F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Gordon</w:t>
            </w: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(P)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01/08-04/30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 1100</w:t>
            </w:r>
          </w:p>
        </w:tc>
        <w:tc>
          <w:tcPr>
            <w:tcW w:w="494" w:type="pct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E5D53" w:rsidRPr="00CE5D53" w:rsidTr="00CE5D53">
        <w:trPr>
          <w:tblCellSpacing w:w="15" w:type="dxa"/>
        </w:trPr>
        <w:tc>
          <w:tcPr>
            <w:tcW w:w="142" w:type="pct"/>
            <w:shd w:val="clear" w:color="auto" w:fill="FFFFFF"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494" w:type="pct"/>
            <w:shd w:val="clear" w:color="auto" w:fill="FFFFFF"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</w:tbl>
    <w:p w:rsidR="00CE5D53" w:rsidRDefault="00CE5D53"/>
    <w:tbl>
      <w:tblPr>
        <w:tblW w:w="6289" w:type="pct"/>
        <w:tblCellSpacing w:w="15" w:type="dxa"/>
        <w:tblInd w:w="-12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28"/>
        <w:gridCol w:w="645"/>
        <w:gridCol w:w="595"/>
        <w:gridCol w:w="328"/>
        <w:gridCol w:w="204"/>
        <w:gridCol w:w="671"/>
        <w:gridCol w:w="2016"/>
        <w:gridCol w:w="336"/>
        <w:gridCol w:w="690"/>
        <w:gridCol w:w="328"/>
        <w:gridCol w:w="194"/>
        <w:gridCol w:w="328"/>
        <w:gridCol w:w="1694"/>
        <w:gridCol w:w="1251"/>
        <w:gridCol w:w="615"/>
      </w:tblGrid>
      <w:tr w:rsidR="002D3F18" w:rsidRPr="002D3F18" w:rsidTr="002D3F18">
        <w:trPr>
          <w:tblCellSpacing w:w="15" w:type="dxa"/>
        </w:trPr>
        <w:tc>
          <w:tcPr>
            <w:tcW w:w="148" w:type="pct"/>
            <w:shd w:val="clear" w:color="auto" w:fill="FFFFFF"/>
            <w:hideMark/>
          </w:tcPr>
          <w:p w:rsidR="002D3F18" w:rsidRPr="002D3F18" w:rsidRDefault="002D3F18" w:rsidP="002D3F18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D3F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SR</w:t>
            </w:r>
          </w:p>
        </w:tc>
        <w:tc>
          <w:tcPr>
            <w:tcW w:w="317" w:type="pct"/>
            <w:shd w:val="clear" w:color="auto" w:fill="FFFFFF"/>
            <w:hideMark/>
          </w:tcPr>
          <w:p w:rsidR="002D3F18" w:rsidRPr="002D3F18" w:rsidRDefault="002D3F18" w:rsidP="002D3F18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7" w:history="1">
              <w:r w:rsidRPr="002D3F18">
                <w:rPr>
                  <w:rFonts w:ascii="Verdana" w:eastAsia="Times New Roman" w:hAnsi="Verdana" w:cs="Times New Roman"/>
                  <w:color w:val="660099"/>
                  <w:sz w:val="21"/>
                  <w:szCs w:val="21"/>
                  <w:u w:val="single"/>
                </w:rPr>
                <w:t>20409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2D3F18" w:rsidRPr="002D3F18" w:rsidRDefault="002D3F18" w:rsidP="002D3F18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D3F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BUSA</w:t>
            </w:r>
          </w:p>
        </w:tc>
        <w:tc>
          <w:tcPr>
            <w:tcW w:w="0" w:type="auto"/>
            <w:shd w:val="clear" w:color="auto" w:fill="FFFFFF"/>
            <w:hideMark/>
          </w:tcPr>
          <w:p w:rsidR="002D3F18" w:rsidRPr="002D3F18" w:rsidRDefault="002D3F18" w:rsidP="002D3F18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D3F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2105</w:t>
            </w:r>
          </w:p>
        </w:tc>
        <w:tc>
          <w:tcPr>
            <w:tcW w:w="0" w:type="auto"/>
            <w:shd w:val="clear" w:color="auto" w:fill="FFFFFF"/>
            <w:hideMark/>
          </w:tcPr>
          <w:p w:rsidR="002D3F18" w:rsidRPr="002D3F18" w:rsidRDefault="002D3F18" w:rsidP="002D3F18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D3F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0" w:type="auto"/>
            <w:shd w:val="clear" w:color="auto" w:fill="FFFFFF"/>
            <w:hideMark/>
          </w:tcPr>
          <w:p w:rsidR="002D3F18" w:rsidRPr="002D3F18" w:rsidRDefault="002D3F18" w:rsidP="002D3F18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D3F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D3F18" w:rsidRPr="002D3F18" w:rsidRDefault="002D3F18" w:rsidP="002D3F18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D3F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984" w:type="pct"/>
            <w:shd w:val="clear" w:color="auto" w:fill="FFFFFF"/>
            <w:hideMark/>
          </w:tcPr>
          <w:p w:rsidR="002D3F18" w:rsidRPr="002D3F18" w:rsidRDefault="002D3F18" w:rsidP="002D3F18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D3F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Communicating in the Business Environment</w:t>
            </w:r>
          </w:p>
        </w:tc>
        <w:tc>
          <w:tcPr>
            <w:tcW w:w="87" w:type="pct"/>
            <w:shd w:val="clear" w:color="auto" w:fill="FFFFFF"/>
            <w:hideMark/>
          </w:tcPr>
          <w:p w:rsidR="002D3F18" w:rsidRPr="002D3F18" w:rsidRDefault="002D3F18" w:rsidP="002D3F18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D3F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TR</w:t>
            </w:r>
          </w:p>
        </w:tc>
        <w:tc>
          <w:tcPr>
            <w:tcW w:w="300" w:type="pct"/>
            <w:shd w:val="clear" w:color="auto" w:fill="FFFFFF"/>
            <w:hideMark/>
          </w:tcPr>
          <w:p w:rsidR="002D3F18" w:rsidRPr="002D3F18" w:rsidRDefault="002D3F18" w:rsidP="002D3F18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D3F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09:30 am-10</w:t>
            </w:r>
            <w:proofErr w:type="gramStart"/>
            <w:r w:rsidRPr="002D3F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:45</w:t>
            </w:r>
            <w:proofErr w:type="gramEnd"/>
            <w:r w:rsidRPr="002D3F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am</w:t>
            </w:r>
          </w:p>
        </w:tc>
        <w:tc>
          <w:tcPr>
            <w:tcW w:w="0" w:type="auto"/>
            <w:shd w:val="clear" w:color="auto" w:fill="FFFFFF"/>
            <w:hideMark/>
          </w:tcPr>
          <w:p w:rsidR="002D3F18" w:rsidRPr="002D3F18" w:rsidRDefault="002D3F18" w:rsidP="002D3F18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D3F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2D3F18" w:rsidRPr="002D3F18" w:rsidRDefault="002D3F18" w:rsidP="002D3F18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D3F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D3F18" w:rsidRPr="002D3F18" w:rsidRDefault="002D3F18" w:rsidP="002D3F18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D3F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:rsidR="002D3F18" w:rsidRPr="002D3F18" w:rsidRDefault="002D3F18" w:rsidP="002D3F18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2D3F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Janita</w:t>
            </w:r>
            <w:proofErr w:type="spellEnd"/>
            <w:r w:rsidRPr="002D3F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L </w:t>
            </w:r>
            <w:r w:rsidRPr="002D3F18">
              <w:rPr>
                <w:rFonts w:ascii="Verdana" w:eastAsia="Times New Roman" w:hAnsi="Verdana" w:cs="Times New Roman"/>
                <w:color w:val="000000"/>
                <w:sz w:val="21"/>
                <w:szCs w:val="21"/>
                <w:highlight w:val="yellow"/>
              </w:rPr>
              <w:t>Rawls</w:t>
            </w:r>
            <w:r w:rsidRPr="002D3F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(P)</w:t>
            </w:r>
          </w:p>
        </w:tc>
        <w:tc>
          <w:tcPr>
            <w:tcW w:w="0" w:type="auto"/>
            <w:shd w:val="clear" w:color="auto" w:fill="FFFFFF"/>
            <w:hideMark/>
          </w:tcPr>
          <w:p w:rsidR="002D3F18" w:rsidRPr="002D3F18" w:rsidRDefault="002D3F18" w:rsidP="002D3F18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D3F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01/08-04/30</w:t>
            </w:r>
          </w:p>
        </w:tc>
        <w:tc>
          <w:tcPr>
            <w:tcW w:w="259" w:type="pct"/>
            <w:shd w:val="clear" w:color="auto" w:fill="FFFFFF"/>
            <w:hideMark/>
          </w:tcPr>
          <w:p w:rsidR="002D3F18" w:rsidRPr="002D3F18" w:rsidRDefault="002D3F18" w:rsidP="002D3F18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D3F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 1940</w:t>
            </w:r>
          </w:p>
        </w:tc>
      </w:tr>
    </w:tbl>
    <w:p w:rsidR="002D3F18" w:rsidRDefault="002D3F18"/>
    <w:p w:rsidR="00CE5D53" w:rsidRDefault="00CE5D53"/>
    <w:tbl>
      <w:tblPr>
        <w:tblW w:w="6539" w:type="pct"/>
        <w:tblCellSpacing w:w="15" w:type="dxa"/>
        <w:tblInd w:w="-12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28"/>
        <w:gridCol w:w="662"/>
        <w:gridCol w:w="595"/>
        <w:gridCol w:w="328"/>
        <w:gridCol w:w="204"/>
        <w:gridCol w:w="671"/>
        <w:gridCol w:w="1945"/>
        <w:gridCol w:w="336"/>
        <w:gridCol w:w="943"/>
        <w:gridCol w:w="328"/>
        <w:gridCol w:w="194"/>
        <w:gridCol w:w="328"/>
        <w:gridCol w:w="1632"/>
        <w:gridCol w:w="886"/>
        <w:gridCol w:w="1280"/>
      </w:tblGrid>
      <w:tr w:rsidR="00CE5D53" w:rsidRPr="00CE5D53" w:rsidTr="00CE5D53">
        <w:trPr>
          <w:tblCellSpacing w:w="15" w:type="dxa"/>
        </w:trPr>
        <w:tc>
          <w:tcPr>
            <w:tcW w:w="142" w:type="pct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SR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8" w:history="1">
              <w:r w:rsidRPr="00CE5D53">
                <w:rPr>
                  <w:rFonts w:ascii="Verdana" w:eastAsia="Times New Roman" w:hAnsi="Verdana" w:cs="Times New Roman"/>
                  <w:color w:val="660099"/>
                  <w:sz w:val="21"/>
                  <w:szCs w:val="21"/>
                  <w:u w:val="single"/>
                </w:rPr>
                <w:t>21317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ECON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2106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Principles of Microeconomics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TR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12:30 pm-01</w:t>
            </w:r>
            <w:proofErr w:type="gramStart"/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:45</w:t>
            </w:r>
            <w:proofErr w:type="gramEnd"/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Andrew </w:t>
            </w:r>
            <w:proofErr w:type="spellStart"/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Valroy</w:t>
            </w:r>
            <w:proofErr w:type="spellEnd"/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r w:rsidRPr="002D3F18">
              <w:rPr>
                <w:rFonts w:ascii="Verdana" w:eastAsia="Times New Roman" w:hAnsi="Verdana" w:cs="Times New Roman"/>
                <w:color w:val="000000"/>
                <w:sz w:val="21"/>
                <w:szCs w:val="21"/>
                <w:highlight w:val="yellow"/>
              </w:rPr>
              <w:t>Stephenson</w:t>
            </w: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(P)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01/08-04/30</w:t>
            </w:r>
          </w:p>
        </w:tc>
        <w:tc>
          <w:tcPr>
            <w:tcW w:w="567" w:type="pct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 1185</w:t>
            </w:r>
          </w:p>
        </w:tc>
      </w:tr>
    </w:tbl>
    <w:p w:rsidR="00CE5D53" w:rsidRDefault="00CE5D53"/>
    <w:tbl>
      <w:tblPr>
        <w:tblW w:w="6539" w:type="pct"/>
        <w:tblCellSpacing w:w="15" w:type="dxa"/>
        <w:tblInd w:w="-12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28"/>
        <w:gridCol w:w="662"/>
        <w:gridCol w:w="595"/>
        <w:gridCol w:w="328"/>
        <w:gridCol w:w="204"/>
        <w:gridCol w:w="671"/>
        <w:gridCol w:w="2022"/>
        <w:gridCol w:w="445"/>
        <w:gridCol w:w="1031"/>
        <w:gridCol w:w="328"/>
        <w:gridCol w:w="194"/>
        <w:gridCol w:w="328"/>
        <w:gridCol w:w="1290"/>
        <w:gridCol w:w="923"/>
        <w:gridCol w:w="1311"/>
      </w:tblGrid>
      <w:tr w:rsidR="00CE5D53" w:rsidRPr="00CE5D53" w:rsidTr="00CE5D53">
        <w:trPr>
          <w:tblCellSpacing w:w="15" w:type="dxa"/>
        </w:trPr>
        <w:tc>
          <w:tcPr>
            <w:tcW w:w="142" w:type="pct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SR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9" w:history="1">
              <w:r w:rsidRPr="00CE5D53">
                <w:rPr>
                  <w:rFonts w:ascii="Verdana" w:eastAsia="Times New Roman" w:hAnsi="Verdana" w:cs="Times New Roman"/>
                  <w:color w:val="660099"/>
                  <w:sz w:val="21"/>
                  <w:szCs w:val="21"/>
                  <w:u w:val="single"/>
                </w:rPr>
                <w:t>20436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ECON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2106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Principles of Microeconomics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MW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11:00 am-12</w:t>
            </w:r>
            <w:proofErr w:type="gramStart"/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:15</w:t>
            </w:r>
            <w:proofErr w:type="gramEnd"/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William </w:t>
            </w:r>
            <w:proofErr w:type="spellStart"/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Bruton</w:t>
            </w:r>
            <w:proofErr w:type="spellEnd"/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r w:rsidRPr="002D3F1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Holmes</w:t>
            </w: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(P)</w:t>
            </w:r>
          </w:p>
        </w:tc>
        <w:tc>
          <w:tcPr>
            <w:tcW w:w="0" w:type="auto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01/08-04/30</w:t>
            </w:r>
          </w:p>
        </w:tc>
        <w:tc>
          <w:tcPr>
            <w:tcW w:w="581" w:type="pct"/>
            <w:shd w:val="clear" w:color="auto" w:fill="FFFFFF"/>
            <w:hideMark/>
          </w:tcPr>
          <w:p w:rsidR="00CE5D53" w:rsidRPr="00CE5D53" w:rsidRDefault="00CE5D53" w:rsidP="00CE5D53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CE5D5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 1920</w:t>
            </w:r>
          </w:p>
        </w:tc>
      </w:tr>
    </w:tbl>
    <w:p w:rsidR="00CE5D53" w:rsidRDefault="00CE5D53"/>
    <w:p w:rsidR="002378BC" w:rsidRDefault="002378BC"/>
    <w:tbl>
      <w:tblPr>
        <w:tblW w:w="6539" w:type="pct"/>
        <w:tblCellSpacing w:w="15" w:type="dxa"/>
        <w:tblInd w:w="-12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728"/>
        <w:gridCol w:w="558"/>
        <w:gridCol w:w="595"/>
        <w:gridCol w:w="328"/>
        <w:gridCol w:w="204"/>
        <w:gridCol w:w="671"/>
        <w:gridCol w:w="1468"/>
        <w:gridCol w:w="336"/>
        <w:gridCol w:w="1048"/>
        <w:gridCol w:w="328"/>
        <w:gridCol w:w="194"/>
        <w:gridCol w:w="328"/>
        <w:gridCol w:w="1463"/>
        <w:gridCol w:w="931"/>
        <w:gridCol w:w="645"/>
        <w:gridCol w:w="1082"/>
      </w:tblGrid>
      <w:tr w:rsidR="002378BC" w:rsidRPr="002378BC" w:rsidTr="002378BC">
        <w:trPr>
          <w:tblCellSpacing w:w="15" w:type="dxa"/>
        </w:trPr>
        <w:tc>
          <w:tcPr>
            <w:tcW w:w="219" w:type="pct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SR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10" w:history="1">
              <w:r w:rsidRPr="002378BC">
                <w:rPr>
                  <w:rFonts w:ascii="Verdana" w:eastAsia="Times New Roman" w:hAnsi="Verdana" w:cs="Times New Roman"/>
                  <w:color w:val="660099"/>
                  <w:sz w:val="21"/>
                  <w:szCs w:val="21"/>
                  <w:u w:val="single"/>
                </w:rPr>
                <w:t>20648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ITEC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3700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Systems Analysis and Design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TR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11:00 am-12</w:t>
            </w:r>
            <w:proofErr w:type="gramStart"/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:15</w:t>
            </w:r>
            <w:proofErr w:type="gramEnd"/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Sunyoung</w:t>
            </w:r>
            <w:proofErr w:type="spellEnd"/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Cho (P)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01/08-04/30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 2100</w:t>
            </w:r>
          </w:p>
        </w:tc>
        <w:tc>
          <w:tcPr>
            <w:tcW w:w="476" w:type="pct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2378BC" w:rsidRPr="002378BC" w:rsidTr="002378BC">
        <w:trPr>
          <w:tblCellSpacing w:w="15" w:type="dxa"/>
        </w:trPr>
        <w:tc>
          <w:tcPr>
            <w:tcW w:w="219" w:type="pct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SR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11" w:history="1">
              <w:r w:rsidRPr="002378BC">
                <w:rPr>
                  <w:rFonts w:ascii="Verdana" w:eastAsia="Times New Roman" w:hAnsi="Verdana" w:cs="Times New Roman"/>
                  <w:color w:val="660099"/>
                  <w:sz w:val="21"/>
                  <w:szCs w:val="21"/>
                  <w:u w:val="single"/>
                </w:rPr>
                <w:t>21365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ITEC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3700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Systems Analysis and Design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R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06:30 pm-09</w:t>
            </w:r>
            <w:proofErr w:type="gramStart"/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:15</w:t>
            </w:r>
            <w:proofErr w:type="gramEnd"/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Richard Dale </w:t>
            </w:r>
            <w:proofErr w:type="spellStart"/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  <w:highlight w:val="yellow"/>
              </w:rPr>
              <w:t>Nicklas</w:t>
            </w:r>
            <w:bookmarkStart w:id="0" w:name="_GoBack"/>
            <w:bookmarkEnd w:id="0"/>
            <w:proofErr w:type="spellEnd"/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(P)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01/08-04/30</w:t>
            </w:r>
          </w:p>
        </w:tc>
        <w:tc>
          <w:tcPr>
            <w:tcW w:w="0" w:type="auto"/>
            <w:shd w:val="clear" w:color="auto" w:fill="FFFFFF"/>
            <w:hideMark/>
          </w:tcPr>
          <w:p w:rsidR="002378BC" w:rsidRPr="002378BC" w:rsidRDefault="002378BC" w:rsidP="002378BC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378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 2100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:rsidR="002378BC" w:rsidRPr="002378BC" w:rsidRDefault="002378BC" w:rsidP="002378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78BC" w:rsidRDefault="002378BC"/>
    <w:sectPr w:rsidR="002378BC" w:rsidSect="007F4C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53"/>
    <w:rsid w:val="002378BC"/>
    <w:rsid w:val="002D3F18"/>
    <w:rsid w:val="007F4CE1"/>
    <w:rsid w:val="00CE5D53"/>
    <w:rsid w:val="00D0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71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5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5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gc.gabest.usg.edu/pls/B400/bwckschd.p_disp_listcrse?term_in=201402&amp;subj_in=ITEC&amp;crse_in=3700&amp;crn_in=21365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gc.gabest.usg.edu/pls/B400/bwckschd.p_disp_listcrse?term_in=201402&amp;subj_in=CHIN&amp;crse_in=1002&amp;crn_in=21588" TargetMode="External"/><Relationship Id="rId6" Type="http://schemas.openxmlformats.org/officeDocument/2006/relationships/hyperlink" Target="https://ggc.gabest.usg.edu/pls/B400/bwckschd.p_disp_listcrse?term_in=201402&amp;subj_in=BUSA&amp;crse_in=2105&amp;crn_in=20408" TargetMode="External"/><Relationship Id="rId7" Type="http://schemas.openxmlformats.org/officeDocument/2006/relationships/hyperlink" Target="https://ggc.gabest.usg.edu/pls/B400/bwckschd.p_disp_listcrse?term_in=201402&amp;subj_in=BUSA&amp;crse_in=2105&amp;crn_in=20409" TargetMode="External"/><Relationship Id="rId8" Type="http://schemas.openxmlformats.org/officeDocument/2006/relationships/hyperlink" Target="https://ggc.gabest.usg.edu/pls/B400/bwckschd.p_disp_listcrse?term_in=201402&amp;subj_in=ECON&amp;crse_in=2106&amp;crn_in=21317" TargetMode="External"/><Relationship Id="rId9" Type="http://schemas.openxmlformats.org/officeDocument/2006/relationships/hyperlink" Target="https://ggc.gabest.usg.edu/pls/B400/bwckschd.p_disp_listcrse?term_in=201402&amp;subj_in=ECON&amp;crse_in=2106&amp;crn_in=20436" TargetMode="External"/><Relationship Id="rId10" Type="http://schemas.openxmlformats.org/officeDocument/2006/relationships/hyperlink" Target="https://ggc.gabest.usg.edu/pls/B400/bwckschd.p_disp_listcrse?term_in=201402&amp;subj_in=ITEC&amp;crse_in=3700&amp;crn_in=20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1625</Characters>
  <Application>Microsoft Macintosh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2013-10-24T00:32:00Z</dcterms:created>
  <dcterms:modified xsi:type="dcterms:W3CDTF">2013-10-24T05:10:00Z</dcterms:modified>
</cp:coreProperties>
</file>