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AD" w:rsidRDefault="003079AD">
      <w:r>
        <w:rPr>
          <w:noProof/>
        </w:rPr>
        <mc:AlternateContent>
          <mc:Choice Requires="wps">
            <w:drawing>
              <wp:anchor distT="0" distB="0" distL="114300" distR="114300" simplePos="0" relativeHeight="251668480" behindDoc="1" locked="0" layoutInCell="1" allowOverlap="1" wp14:anchorId="560D4B3E" wp14:editId="570C6A8E">
                <wp:simplePos x="0" y="0"/>
                <wp:positionH relativeFrom="column">
                  <wp:posOffset>133350</wp:posOffset>
                </wp:positionH>
                <wp:positionV relativeFrom="paragraph">
                  <wp:posOffset>-488950</wp:posOffset>
                </wp:positionV>
                <wp:extent cx="3788410" cy="6943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8410" cy="6943725"/>
                        </a:xfrm>
                        <a:prstGeom prst="rect">
                          <a:avLst/>
                        </a:prstGeom>
                        <a:solidFill>
                          <a:srgbClr val="D2A000">
                            <a:alpha val="0"/>
                          </a:srgb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40662" w:rsidRPr="005F30B1" w:rsidRDefault="005F6D0F" w:rsidP="00C40662">
                            <w:pPr>
                              <w:jc w:val="both"/>
                              <w:rPr>
                                <w:rFonts w:ascii="Verdana" w:hAnsi="Verdana"/>
                                <w:b/>
                                <w:color w:val="002060"/>
                                <w:sz w:val="18"/>
                                <w:szCs w:val="18"/>
                              </w:rPr>
                            </w:pPr>
                            <w:r w:rsidRPr="005F30B1">
                              <w:rPr>
                                <w:rFonts w:ascii="Verdana" w:hAnsi="Verdana"/>
                                <w:b/>
                                <w:color w:val="002060"/>
                                <w:sz w:val="18"/>
                                <w:szCs w:val="18"/>
                              </w:rPr>
                              <w:t>Recently an employee returning f</w:t>
                            </w:r>
                            <w:r w:rsidR="00C40662" w:rsidRPr="005F30B1">
                              <w:rPr>
                                <w:rFonts w:ascii="Verdana" w:hAnsi="Verdana"/>
                                <w:b/>
                                <w:color w:val="002060"/>
                                <w:sz w:val="18"/>
                                <w:szCs w:val="18"/>
                              </w:rPr>
                              <w:t>rom</w:t>
                            </w:r>
                            <w:r w:rsidRPr="005F30B1">
                              <w:rPr>
                                <w:rFonts w:ascii="Verdana" w:hAnsi="Verdana"/>
                                <w:b/>
                                <w:color w:val="002060"/>
                                <w:sz w:val="18"/>
                                <w:szCs w:val="18"/>
                              </w:rPr>
                              <w:t xml:space="preserve"> maternity leave ask</w:t>
                            </w:r>
                            <w:r w:rsidR="0021204B">
                              <w:rPr>
                                <w:rFonts w:ascii="Verdana" w:hAnsi="Verdana"/>
                                <w:b/>
                                <w:color w:val="002060"/>
                                <w:sz w:val="18"/>
                                <w:szCs w:val="18"/>
                              </w:rPr>
                              <w:t>ed</w:t>
                            </w:r>
                            <w:r w:rsidRPr="005F30B1">
                              <w:rPr>
                                <w:rFonts w:ascii="Verdana" w:hAnsi="Verdana"/>
                                <w:b/>
                                <w:color w:val="002060"/>
                                <w:sz w:val="18"/>
                                <w:szCs w:val="18"/>
                              </w:rPr>
                              <w:t xml:space="preserve"> a very important question </w:t>
                            </w:r>
                            <w:r w:rsidR="00C40662" w:rsidRPr="005F30B1">
                              <w:rPr>
                                <w:rFonts w:ascii="Verdana" w:hAnsi="Verdana"/>
                                <w:b/>
                                <w:color w:val="002060"/>
                                <w:sz w:val="18"/>
                                <w:szCs w:val="18"/>
                              </w:rPr>
                              <w:t>–</w:t>
                            </w:r>
                            <w:r w:rsidRPr="005F30B1">
                              <w:rPr>
                                <w:rFonts w:ascii="Verdana" w:hAnsi="Verdana"/>
                                <w:b/>
                                <w:color w:val="002060"/>
                                <w:sz w:val="18"/>
                                <w:szCs w:val="18"/>
                              </w:rPr>
                              <w:t xml:space="preserve"> </w:t>
                            </w:r>
                            <w:r w:rsidR="0021204B">
                              <w:rPr>
                                <w:rFonts w:ascii="Verdana" w:hAnsi="Verdana"/>
                                <w:b/>
                                <w:color w:val="002060"/>
                                <w:sz w:val="18"/>
                                <w:szCs w:val="18"/>
                              </w:rPr>
                              <w:t>W</w:t>
                            </w:r>
                            <w:r w:rsidR="00C40662" w:rsidRPr="005F30B1">
                              <w:rPr>
                                <w:rFonts w:ascii="Verdana" w:hAnsi="Verdana"/>
                                <w:b/>
                                <w:color w:val="002060"/>
                                <w:sz w:val="18"/>
                                <w:szCs w:val="18"/>
                              </w:rPr>
                              <w:t xml:space="preserve">hat are my rights </w:t>
                            </w:r>
                            <w:r w:rsidR="005D2B0E">
                              <w:rPr>
                                <w:rFonts w:ascii="Verdana" w:hAnsi="Verdana"/>
                                <w:b/>
                                <w:color w:val="002060"/>
                                <w:sz w:val="18"/>
                                <w:szCs w:val="18"/>
                              </w:rPr>
                              <w:t>in regards to</w:t>
                            </w:r>
                            <w:r w:rsidR="00C40662" w:rsidRPr="005F30B1">
                              <w:rPr>
                                <w:rFonts w:ascii="Verdana" w:hAnsi="Verdana"/>
                                <w:b/>
                                <w:color w:val="002060"/>
                                <w:sz w:val="18"/>
                                <w:szCs w:val="18"/>
                              </w:rPr>
                              <w:t xml:space="preserve"> expressing milk in the workplace? </w:t>
                            </w:r>
                            <w:r w:rsidR="00C569F2" w:rsidRPr="005F30B1">
                              <w:rPr>
                                <w:rFonts w:ascii="Verdana" w:hAnsi="Verdana"/>
                                <w:b/>
                                <w:color w:val="002060"/>
                                <w:sz w:val="18"/>
                                <w:szCs w:val="18"/>
                              </w:rPr>
                              <w:t>According to the</w:t>
                            </w:r>
                            <w:r w:rsidR="00AD5B28" w:rsidRPr="005F30B1">
                              <w:rPr>
                                <w:rFonts w:ascii="Verdana" w:hAnsi="Verdana"/>
                                <w:b/>
                                <w:color w:val="002060"/>
                                <w:sz w:val="18"/>
                                <w:szCs w:val="18"/>
                              </w:rPr>
                              <w:t xml:space="preserve"> Department of Labor</w:t>
                            </w:r>
                            <w:r w:rsidR="0021204B">
                              <w:rPr>
                                <w:rFonts w:ascii="Verdana" w:hAnsi="Verdana"/>
                                <w:b/>
                                <w:color w:val="002060"/>
                                <w:sz w:val="18"/>
                                <w:szCs w:val="18"/>
                              </w:rPr>
                              <w:t>,</w:t>
                            </w:r>
                            <w:r w:rsidR="00C40662" w:rsidRPr="005F30B1">
                              <w:rPr>
                                <w:rFonts w:ascii="Verdana" w:hAnsi="Verdana"/>
                                <w:b/>
                                <w:color w:val="002060"/>
                                <w:sz w:val="18"/>
                                <w:szCs w:val="18"/>
                              </w:rPr>
                              <w:t xml:space="preserve"> which provides guidelines for employers to comply with the Patient Protection and Affordable Care Act (in addition to Illinois</w:t>
                            </w:r>
                            <w:r w:rsidR="0021204B">
                              <w:rPr>
                                <w:rFonts w:ascii="Verdana" w:hAnsi="Verdana"/>
                                <w:b/>
                                <w:color w:val="002060"/>
                                <w:sz w:val="18"/>
                                <w:szCs w:val="18"/>
                              </w:rPr>
                              <w:t>’</w:t>
                            </w:r>
                            <w:r w:rsidR="00C40662" w:rsidRPr="005F30B1">
                              <w:rPr>
                                <w:rFonts w:ascii="Verdana" w:hAnsi="Verdana"/>
                                <w:b/>
                                <w:color w:val="002060"/>
                                <w:sz w:val="18"/>
                                <w:szCs w:val="18"/>
                              </w:rPr>
                              <w:t xml:space="preserve"> The Right to Breastfeed Act)</w:t>
                            </w:r>
                            <w:r w:rsidR="00C569F2" w:rsidRPr="005F30B1">
                              <w:rPr>
                                <w:rFonts w:ascii="Verdana" w:hAnsi="Verdana"/>
                                <w:b/>
                                <w:color w:val="002060"/>
                                <w:sz w:val="18"/>
                                <w:szCs w:val="18"/>
                              </w:rPr>
                              <w:t>,</w:t>
                            </w:r>
                            <w:r w:rsidR="00AD5B28" w:rsidRPr="005F30B1">
                              <w:rPr>
                                <w:rFonts w:ascii="Verdana" w:hAnsi="Verdana"/>
                                <w:b/>
                                <w:color w:val="002060"/>
                                <w:sz w:val="18"/>
                                <w:szCs w:val="18"/>
                              </w:rPr>
                              <w:t xml:space="preserve"> employers are responsible </w:t>
                            </w:r>
                            <w:r w:rsidR="00C40662" w:rsidRPr="005F30B1">
                              <w:rPr>
                                <w:rFonts w:ascii="Verdana" w:hAnsi="Verdana"/>
                                <w:b/>
                                <w:color w:val="002060"/>
                                <w:sz w:val="18"/>
                                <w:szCs w:val="18"/>
                              </w:rPr>
                              <w:t xml:space="preserve">for </w:t>
                            </w:r>
                            <w:r w:rsidR="00AD5B28" w:rsidRPr="005F30B1">
                              <w:rPr>
                                <w:rFonts w:ascii="Verdana" w:hAnsi="Verdana"/>
                                <w:b/>
                                <w:color w:val="002060"/>
                                <w:sz w:val="18"/>
                                <w:szCs w:val="18"/>
                              </w:rPr>
                              <w:t>provid</w:t>
                            </w:r>
                            <w:r w:rsidR="00C40662" w:rsidRPr="005F30B1">
                              <w:rPr>
                                <w:rFonts w:ascii="Verdana" w:hAnsi="Verdana"/>
                                <w:b/>
                                <w:color w:val="002060"/>
                                <w:sz w:val="18"/>
                                <w:szCs w:val="18"/>
                              </w:rPr>
                              <w:t>ing</w:t>
                            </w:r>
                            <w:r w:rsidR="00AD5B28" w:rsidRPr="005F30B1">
                              <w:rPr>
                                <w:rFonts w:ascii="Verdana" w:hAnsi="Verdana"/>
                                <w:b/>
                                <w:color w:val="002060"/>
                                <w:sz w:val="18"/>
                                <w:szCs w:val="18"/>
                              </w:rPr>
                              <w:t xml:space="preserve"> reasonable break time</w:t>
                            </w:r>
                            <w:r w:rsidR="00C569F2" w:rsidRPr="005F30B1">
                              <w:rPr>
                                <w:rFonts w:ascii="Verdana" w:hAnsi="Verdana"/>
                                <w:b/>
                                <w:color w:val="002060"/>
                                <w:sz w:val="18"/>
                                <w:szCs w:val="18"/>
                              </w:rPr>
                              <w:t>s</w:t>
                            </w:r>
                            <w:r w:rsidR="00AD5B28" w:rsidRPr="005F30B1">
                              <w:rPr>
                                <w:rFonts w:ascii="Verdana" w:hAnsi="Verdana"/>
                                <w:b/>
                                <w:color w:val="002060"/>
                                <w:sz w:val="18"/>
                                <w:szCs w:val="18"/>
                              </w:rPr>
                              <w:t xml:space="preserve"> for an employee to express breast milk</w:t>
                            </w:r>
                            <w:r w:rsidR="00C40662" w:rsidRPr="005F30B1">
                              <w:rPr>
                                <w:rFonts w:ascii="Verdana" w:hAnsi="Verdana"/>
                                <w:b/>
                                <w:color w:val="002060"/>
                                <w:sz w:val="18"/>
                                <w:szCs w:val="18"/>
                              </w:rPr>
                              <w:t xml:space="preserve">. </w:t>
                            </w:r>
                            <w:r w:rsidR="00AD5B28" w:rsidRPr="005F30B1">
                              <w:rPr>
                                <w:rFonts w:ascii="Verdana" w:hAnsi="Verdana"/>
                                <w:b/>
                                <w:color w:val="002060"/>
                                <w:sz w:val="18"/>
                                <w:szCs w:val="18"/>
                              </w:rPr>
                              <w:t xml:space="preserve"> </w:t>
                            </w:r>
                          </w:p>
                          <w:p w:rsidR="00C40662" w:rsidRPr="00C40662" w:rsidRDefault="00C40662" w:rsidP="00C40662">
                            <w:pPr>
                              <w:rPr>
                                <w:rFonts w:ascii="Verdana" w:hAnsi="Verdana"/>
                                <w:b/>
                                <w:color w:val="002060"/>
                                <w:sz w:val="20"/>
                                <w:szCs w:val="20"/>
                              </w:rPr>
                            </w:pPr>
                            <w:r w:rsidRPr="00C40662">
                              <w:rPr>
                                <w:rFonts w:ascii="Verdana" w:hAnsi="Verdana"/>
                                <w:b/>
                                <w:color w:val="002060"/>
                                <w:sz w:val="20"/>
                                <w:szCs w:val="20"/>
                              </w:rPr>
                              <w:t>What do we need to do for our employees?</w:t>
                            </w:r>
                          </w:p>
                          <w:p w:rsidR="00175BB4" w:rsidRPr="00FF501C" w:rsidRDefault="00175BB4" w:rsidP="0021204B">
                            <w:pPr>
                              <w:pStyle w:val="ListParagraph"/>
                              <w:numPr>
                                <w:ilvl w:val="0"/>
                                <w:numId w:val="5"/>
                              </w:numPr>
                              <w:tabs>
                                <w:tab w:val="left" w:pos="360"/>
                              </w:tabs>
                              <w:ind w:left="360" w:hanging="270"/>
                              <w:jc w:val="both"/>
                              <w:rPr>
                                <w:rFonts w:ascii="Verdana" w:hAnsi="Verdana"/>
                                <w:i/>
                                <w:color w:val="002060"/>
                                <w:sz w:val="16"/>
                                <w:szCs w:val="16"/>
                              </w:rPr>
                            </w:pPr>
                            <w:r w:rsidRPr="00FF501C">
                              <w:rPr>
                                <w:rFonts w:ascii="Verdana" w:hAnsi="Verdana"/>
                                <w:color w:val="002060"/>
                                <w:sz w:val="18"/>
                                <w:szCs w:val="18"/>
                              </w:rPr>
                              <w:t>Provide reasonable breaks for the employee to expre</w:t>
                            </w:r>
                            <w:r w:rsidR="00FF501C" w:rsidRPr="00FF501C">
                              <w:rPr>
                                <w:rFonts w:ascii="Verdana" w:hAnsi="Verdana"/>
                                <w:color w:val="002060"/>
                                <w:sz w:val="18"/>
                                <w:szCs w:val="18"/>
                              </w:rPr>
                              <w:t xml:space="preserve">ss milk </w:t>
                            </w:r>
                            <w:r w:rsidR="00FF501C" w:rsidRPr="00FF501C">
                              <w:rPr>
                                <w:rFonts w:ascii="Verdana" w:hAnsi="Verdana"/>
                                <w:i/>
                                <w:color w:val="002060"/>
                                <w:sz w:val="16"/>
                                <w:szCs w:val="16"/>
                              </w:rPr>
                              <w:t>(for nonexempt(hourly</w:t>
                            </w:r>
                            <w:r w:rsidR="0021204B">
                              <w:rPr>
                                <w:rFonts w:ascii="Verdana" w:hAnsi="Verdana"/>
                                <w:i/>
                                <w:color w:val="002060"/>
                                <w:sz w:val="16"/>
                                <w:szCs w:val="16"/>
                              </w:rPr>
                              <w:t>)</w:t>
                            </w:r>
                            <w:r w:rsidR="00FF501C" w:rsidRPr="00FF501C">
                              <w:rPr>
                                <w:rFonts w:ascii="Verdana" w:hAnsi="Verdana"/>
                                <w:i/>
                                <w:color w:val="002060"/>
                                <w:sz w:val="16"/>
                                <w:szCs w:val="16"/>
                              </w:rPr>
                              <w:t xml:space="preserve"> em</w:t>
                            </w:r>
                            <w:r w:rsidRPr="00FF501C">
                              <w:rPr>
                                <w:rFonts w:ascii="Verdana" w:hAnsi="Verdana"/>
                                <w:i/>
                                <w:color w:val="002060"/>
                                <w:sz w:val="16"/>
                                <w:szCs w:val="16"/>
                              </w:rPr>
                              <w:t>ploye</w:t>
                            </w:r>
                            <w:r w:rsidR="00FF501C" w:rsidRPr="00FF501C">
                              <w:rPr>
                                <w:rFonts w:ascii="Verdana" w:hAnsi="Verdana"/>
                                <w:i/>
                                <w:color w:val="002060"/>
                                <w:sz w:val="16"/>
                                <w:szCs w:val="16"/>
                              </w:rPr>
                              <w:t>e</w:t>
                            </w:r>
                            <w:r w:rsidRPr="00FF501C">
                              <w:rPr>
                                <w:rFonts w:ascii="Verdana" w:hAnsi="Verdana"/>
                                <w:i/>
                                <w:color w:val="002060"/>
                                <w:sz w:val="16"/>
                                <w:szCs w:val="16"/>
                              </w:rPr>
                              <w:t>s this time can be unpaid</w:t>
                            </w:r>
                            <w:r w:rsidR="00FF501C" w:rsidRPr="00FF501C">
                              <w:rPr>
                                <w:rFonts w:ascii="Verdana" w:hAnsi="Verdana"/>
                                <w:i/>
                                <w:color w:val="002060"/>
                                <w:sz w:val="16"/>
                                <w:szCs w:val="16"/>
                              </w:rPr>
                              <w:t xml:space="preserve"> – required unpaid meal breaks will still need to be observed)</w:t>
                            </w:r>
                          </w:p>
                          <w:p w:rsidR="00175BB4" w:rsidRPr="00FF501C" w:rsidRDefault="00C40662" w:rsidP="0021204B">
                            <w:pPr>
                              <w:pStyle w:val="ListParagraph"/>
                              <w:numPr>
                                <w:ilvl w:val="0"/>
                                <w:numId w:val="5"/>
                              </w:numPr>
                              <w:tabs>
                                <w:tab w:val="left" w:pos="360"/>
                              </w:tabs>
                              <w:ind w:left="360" w:hanging="270"/>
                              <w:jc w:val="both"/>
                              <w:rPr>
                                <w:rFonts w:ascii="Verdana" w:hAnsi="Verdana"/>
                                <w:color w:val="002060"/>
                                <w:sz w:val="18"/>
                                <w:szCs w:val="18"/>
                              </w:rPr>
                            </w:pPr>
                            <w:r w:rsidRPr="00FF501C">
                              <w:rPr>
                                <w:rFonts w:ascii="Verdana" w:hAnsi="Verdana"/>
                                <w:color w:val="002060"/>
                                <w:sz w:val="18"/>
                                <w:szCs w:val="18"/>
                              </w:rPr>
                              <w:t>Provide a place to express milk other than a bath</w:t>
                            </w:r>
                            <w:r w:rsidR="00175BB4" w:rsidRPr="00FF501C">
                              <w:rPr>
                                <w:rFonts w:ascii="Verdana" w:hAnsi="Verdana"/>
                                <w:color w:val="002060"/>
                                <w:sz w:val="18"/>
                                <w:szCs w:val="18"/>
                              </w:rPr>
                              <w:t xml:space="preserve">room. The place should be </w:t>
                            </w:r>
                            <w:r w:rsidR="00AD5B28" w:rsidRPr="00FF501C">
                              <w:rPr>
                                <w:rFonts w:ascii="Verdana" w:hAnsi="Verdana"/>
                                <w:color w:val="002060"/>
                                <w:sz w:val="18"/>
                                <w:szCs w:val="18"/>
                              </w:rPr>
                              <w:t>shield</w:t>
                            </w:r>
                            <w:r w:rsidR="00C569F2" w:rsidRPr="00FF501C">
                              <w:rPr>
                                <w:rFonts w:ascii="Verdana" w:hAnsi="Verdana"/>
                                <w:color w:val="002060"/>
                                <w:sz w:val="18"/>
                                <w:szCs w:val="18"/>
                              </w:rPr>
                              <w:t>ed</w:t>
                            </w:r>
                            <w:r w:rsidR="00AD5B28" w:rsidRPr="00FF501C">
                              <w:rPr>
                                <w:rFonts w:ascii="Verdana" w:hAnsi="Verdana"/>
                                <w:color w:val="002060"/>
                                <w:sz w:val="18"/>
                                <w:szCs w:val="18"/>
                              </w:rPr>
                              <w:t xml:space="preserve"> from view and free f</w:t>
                            </w:r>
                            <w:r w:rsidR="005D2B0E">
                              <w:rPr>
                                <w:rFonts w:ascii="Verdana" w:hAnsi="Verdana"/>
                                <w:color w:val="002060"/>
                                <w:sz w:val="18"/>
                                <w:szCs w:val="18"/>
                              </w:rPr>
                              <w:t>rom</w:t>
                            </w:r>
                            <w:r w:rsidR="00AD5B28" w:rsidRPr="00FF501C">
                              <w:rPr>
                                <w:rFonts w:ascii="Verdana" w:hAnsi="Verdana"/>
                                <w:color w:val="002060"/>
                                <w:sz w:val="18"/>
                                <w:szCs w:val="18"/>
                              </w:rPr>
                              <w:t xml:space="preserve"> intrusion from coworkers and the </w:t>
                            </w:r>
                            <w:r w:rsidR="00C569F2" w:rsidRPr="00FF501C">
                              <w:rPr>
                                <w:rFonts w:ascii="Verdana" w:hAnsi="Verdana"/>
                                <w:color w:val="002060"/>
                                <w:sz w:val="18"/>
                                <w:szCs w:val="18"/>
                              </w:rPr>
                              <w:t xml:space="preserve">general </w:t>
                            </w:r>
                            <w:r w:rsidR="00AD5B28" w:rsidRPr="00FF501C">
                              <w:rPr>
                                <w:rFonts w:ascii="Verdana" w:hAnsi="Verdana"/>
                                <w:color w:val="002060"/>
                                <w:sz w:val="18"/>
                                <w:szCs w:val="18"/>
                              </w:rPr>
                              <w:t>public</w:t>
                            </w:r>
                            <w:r w:rsidRPr="00FF501C">
                              <w:rPr>
                                <w:rFonts w:ascii="Verdana" w:hAnsi="Verdana"/>
                                <w:color w:val="002060"/>
                                <w:sz w:val="18"/>
                                <w:szCs w:val="18"/>
                              </w:rPr>
                              <w:t>.</w:t>
                            </w:r>
                          </w:p>
                          <w:p w:rsidR="005F30B1" w:rsidRDefault="005F30B1" w:rsidP="0021204B">
                            <w:pPr>
                              <w:pStyle w:val="ListParagraph"/>
                              <w:tabs>
                                <w:tab w:val="left" w:pos="360"/>
                              </w:tabs>
                              <w:ind w:left="90"/>
                              <w:jc w:val="both"/>
                              <w:rPr>
                                <w:rFonts w:ascii="Verdana" w:hAnsi="Verdana"/>
                                <w:b/>
                                <w:color w:val="002060"/>
                                <w:sz w:val="18"/>
                                <w:szCs w:val="18"/>
                              </w:rPr>
                            </w:pPr>
                            <w:r>
                              <w:rPr>
                                <w:rFonts w:ascii="Verdana" w:hAnsi="Verdana"/>
                                <w:b/>
                                <w:color w:val="002060"/>
                                <w:sz w:val="18"/>
                                <w:szCs w:val="18"/>
                              </w:rPr>
                              <w:t>If you know your employee is going out on matern</w:t>
                            </w:r>
                            <w:r w:rsidR="004D1F0C">
                              <w:rPr>
                                <w:rFonts w:ascii="Verdana" w:hAnsi="Verdana"/>
                                <w:b/>
                                <w:color w:val="002060"/>
                                <w:sz w:val="18"/>
                                <w:szCs w:val="18"/>
                              </w:rPr>
                              <w:t xml:space="preserve">ity leave or returning from maternity leave – take the time to talk </w:t>
                            </w:r>
                            <w:r w:rsidR="00564AA0">
                              <w:rPr>
                                <w:rFonts w:ascii="Verdana" w:hAnsi="Verdana"/>
                                <w:b/>
                                <w:color w:val="002060"/>
                                <w:sz w:val="18"/>
                                <w:szCs w:val="18"/>
                              </w:rPr>
                              <w:t xml:space="preserve">with the employee </w:t>
                            </w:r>
                            <w:r w:rsidR="004D1F0C">
                              <w:rPr>
                                <w:rFonts w:ascii="Verdana" w:hAnsi="Verdana"/>
                                <w:b/>
                                <w:color w:val="002060"/>
                                <w:sz w:val="18"/>
                                <w:szCs w:val="18"/>
                              </w:rPr>
                              <w:t xml:space="preserve">about anticipated needs </w:t>
                            </w:r>
                            <w:r w:rsidR="0021204B">
                              <w:rPr>
                                <w:rFonts w:ascii="Verdana" w:hAnsi="Verdana"/>
                                <w:b/>
                                <w:color w:val="002060"/>
                                <w:sz w:val="18"/>
                                <w:szCs w:val="18"/>
                              </w:rPr>
                              <w:t>for</w:t>
                            </w:r>
                            <w:r w:rsidR="004D1F0C">
                              <w:rPr>
                                <w:rFonts w:ascii="Verdana" w:hAnsi="Verdana"/>
                                <w:b/>
                                <w:color w:val="002060"/>
                                <w:sz w:val="18"/>
                                <w:szCs w:val="18"/>
                              </w:rPr>
                              <w:t xml:space="preserve"> her return. Consider the following when discussing </w:t>
                            </w:r>
                            <w:r w:rsidR="0021204B">
                              <w:rPr>
                                <w:rFonts w:ascii="Verdana" w:hAnsi="Verdana"/>
                                <w:b/>
                                <w:color w:val="002060"/>
                                <w:sz w:val="18"/>
                                <w:szCs w:val="18"/>
                              </w:rPr>
                              <w:t xml:space="preserve">the logistics: </w:t>
                            </w:r>
                          </w:p>
                          <w:p w:rsidR="00FF501C" w:rsidRDefault="00FF501C" w:rsidP="0021204B">
                            <w:pPr>
                              <w:pStyle w:val="ListParagraph"/>
                              <w:numPr>
                                <w:ilvl w:val="0"/>
                                <w:numId w:val="7"/>
                              </w:numPr>
                              <w:tabs>
                                <w:tab w:val="left" w:pos="360"/>
                              </w:tabs>
                              <w:spacing w:after="0"/>
                              <w:ind w:left="360" w:hanging="270"/>
                              <w:jc w:val="both"/>
                              <w:rPr>
                                <w:rFonts w:ascii="Verdana" w:hAnsi="Verdana"/>
                                <w:color w:val="002060"/>
                                <w:sz w:val="18"/>
                                <w:szCs w:val="18"/>
                              </w:rPr>
                            </w:pPr>
                            <w:r w:rsidRPr="0021204B">
                              <w:rPr>
                                <w:rFonts w:ascii="Verdana" w:hAnsi="Verdana"/>
                                <w:color w:val="002060"/>
                                <w:sz w:val="18"/>
                                <w:szCs w:val="18"/>
                              </w:rPr>
                              <w:t>A nearby sink with running water  for the employee to use to wash before and after pumping</w:t>
                            </w:r>
                          </w:p>
                          <w:p w:rsidR="0021204B" w:rsidRPr="0021204B" w:rsidRDefault="0021204B" w:rsidP="0021204B">
                            <w:pPr>
                              <w:pStyle w:val="ListParagraph"/>
                              <w:tabs>
                                <w:tab w:val="left" w:pos="360"/>
                              </w:tabs>
                              <w:spacing w:after="0"/>
                              <w:ind w:left="360"/>
                              <w:jc w:val="both"/>
                              <w:rPr>
                                <w:rFonts w:ascii="Verdana" w:hAnsi="Verdana"/>
                                <w:color w:val="002060"/>
                                <w:sz w:val="18"/>
                                <w:szCs w:val="18"/>
                              </w:rPr>
                            </w:pPr>
                          </w:p>
                          <w:p w:rsidR="0021204B" w:rsidRPr="0021204B" w:rsidRDefault="00FF501C" w:rsidP="0021204B">
                            <w:pPr>
                              <w:pStyle w:val="ListParagraph"/>
                              <w:numPr>
                                <w:ilvl w:val="0"/>
                                <w:numId w:val="7"/>
                              </w:numPr>
                              <w:tabs>
                                <w:tab w:val="left" w:pos="360"/>
                              </w:tabs>
                              <w:spacing w:after="0"/>
                              <w:ind w:left="360" w:hanging="270"/>
                              <w:jc w:val="both"/>
                              <w:rPr>
                                <w:rFonts w:ascii="Verdana" w:hAnsi="Verdana"/>
                                <w:color w:val="002060"/>
                                <w:sz w:val="18"/>
                                <w:szCs w:val="18"/>
                              </w:rPr>
                            </w:pPr>
                            <w:r w:rsidRPr="0021204B">
                              <w:rPr>
                                <w:rFonts w:ascii="Verdana" w:hAnsi="Verdana"/>
                                <w:color w:val="002060"/>
                                <w:sz w:val="18"/>
                                <w:szCs w:val="18"/>
                              </w:rPr>
                              <w:t>Time to retrieve and setup the pump and supplies</w:t>
                            </w:r>
                            <w:r w:rsidR="005D2B0E">
                              <w:rPr>
                                <w:rFonts w:ascii="Verdana" w:hAnsi="Verdana"/>
                                <w:color w:val="002060"/>
                                <w:sz w:val="18"/>
                                <w:szCs w:val="18"/>
                              </w:rPr>
                              <w:t>;</w:t>
                            </w:r>
                            <w:r w:rsidRPr="0021204B">
                              <w:rPr>
                                <w:rFonts w:ascii="Verdana" w:hAnsi="Verdana"/>
                                <w:color w:val="002060"/>
                                <w:sz w:val="18"/>
                                <w:szCs w:val="18"/>
                              </w:rPr>
                              <w:t xml:space="preserve"> and the efficiency of the pump (employees using different pumps may require more or less time)</w:t>
                            </w:r>
                          </w:p>
                          <w:p w:rsidR="0021204B" w:rsidRPr="0021204B" w:rsidRDefault="0021204B" w:rsidP="0021204B">
                            <w:pPr>
                              <w:pStyle w:val="ListParagraph"/>
                              <w:tabs>
                                <w:tab w:val="left" w:pos="360"/>
                              </w:tabs>
                              <w:spacing w:after="0"/>
                              <w:ind w:left="360"/>
                              <w:jc w:val="both"/>
                              <w:rPr>
                                <w:rFonts w:ascii="Verdana" w:hAnsi="Verdana"/>
                                <w:color w:val="002060"/>
                                <w:sz w:val="18"/>
                                <w:szCs w:val="18"/>
                              </w:rPr>
                            </w:pPr>
                          </w:p>
                          <w:p w:rsidR="00FF501C" w:rsidRDefault="005D2B0E" w:rsidP="0021204B">
                            <w:pPr>
                              <w:pStyle w:val="ListParagraph"/>
                              <w:numPr>
                                <w:ilvl w:val="0"/>
                                <w:numId w:val="7"/>
                              </w:numPr>
                              <w:tabs>
                                <w:tab w:val="left" w:pos="360"/>
                              </w:tabs>
                              <w:spacing w:after="0"/>
                              <w:ind w:left="360" w:hanging="270"/>
                              <w:jc w:val="both"/>
                              <w:rPr>
                                <w:rFonts w:ascii="Verdana" w:hAnsi="Verdana"/>
                                <w:color w:val="002060"/>
                                <w:sz w:val="18"/>
                                <w:szCs w:val="18"/>
                              </w:rPr>
                            </w:pPr>
                            <w:r>
                              <w:rPr>
                                <w:rFonts w:ascii="Verdana" w:hAnsi="Verdana"/>
                                <w:color w:val="002060"/>
                                <w:sz w:val="18"/>
                                <w:szCs w:val="18"/>
                              </w:rPr>
                              <w:t>The tim</w:t>
                            </w:r>
                            <w:r w:rsidR="00FF501C" w:rsidRPr="0021204B">
                              <w:rPr>
                                <w:rFonts w:ascii="Verdana" w:hAnsi="Verdana"/>
                                <w:color w:val="002060"/>
                                <w:sz w:val="18"/>
                                <w:szCs w:val="18"/>
                              </w:rPr>
                              <w:t>e it takes to walk to and from</w:t>
                            </w:r>
                            <w:r w:rsidR="00930193">
                              <w:rPr>
                                <w:rFonts w:ascii="Verdana" w:hAnsi="Verdana"/>
                                <w:color w:val="002060"/>
                                <w:sz w:val="18"/>
                                <w:szCs w:val="18"/>
                              </w:rPr>
                              <w:t xml:space="preserve"> the</w:t>
                            </w:r>
                            <w:r w:rsidR="00FF501C" w:rsidRPr="0021204B">
                              <w:rPr>
                                <w:rFonts w:ascii="Verdana" w:hAnsi="Verdana"/>
                                <w:color w:val="002060"/>
                                <w:sz w:val="18"/>
                                <w:szCs w:val="18"/>
                              </w:rPr>
                              <w:t xml:space="preserve"> space</w:t>
                            </w:r>
                            <w:r w:rsidR="00564AA0">
                              <w:rPr>
                                <w:rFonts w:ascii="Verdana" w:hAnsi="Verdana"/>
                                <w:color w:val="002060"/>
                                <w:sz w:val="18"/>
                                <w:szCs w:val="18"/>
                              </w:rPr>
                              <w:t xml:space="preserve"> and</w:t>
                            </w:r>
                            <w:r w:rsidR="00FF501C" w:rsidRPr="0021204B">
                              <w:rPr>
                                <w:rFonts w:ascii="Verdana" w:hAnsi="Verdana"/>
                                <w:color w:val="002060"/>
                                <w:sz w:val="18"/>
                                <w:szCs w:val="18"/>
                              </w:rPr>
                              <w:t xml:space="preserve"> applicable wait time for </w:t>
                            </w:r>
                            <w:r w:rsidR="00930193">
                              <w:rPr>
                                <w:rFonts w:ascii="Verdana" w:hAnsi="Verdana"/>
                                <w:color w:val="002060"/>
                                <w:sz w:val="18"/>
                                <w:szCs w:val="18"/>
                              </w:rPr>
                              <w:t xml:space="preserve">the </w:t>
                            </w:r>
                            <w:r w:rsidR="00FF501C" w:rsidRPr="0021204B">
                              <w:rPr>
                                <w:rFonts w:ascii="Verdana" w:hAnsi="Verdana"/>
                                <w:color w:val="002060"/>
                                <w:sz w:val="18"/>
                                <w:szCs w:val="18"/>
                              </w:rPr>
                              <w:t xml:space="preserve">room being in </w:t>
                            </w:r>
                            <w:r w:rsidR="00564AA0">
                              <w:rPr>
                                <w:rFonts w:ascii="Verdana" w:hAnsi="Verdana"/>
                                <w:color w:val="002060"/>
                                <w:sz w:val="18"/>
                                <w:szCs w:val="18"/>
                              </w:rPr>
                              <w:t>use</w:t>
                            </w:r>
                          </w:p>
                          <w:p w:rsidR="0021204B" w:rsidRPr="0021204B" w:rsidRDefault="0021204B" w:rsidP="0021204B">
                            <w:pPr>
                              <w:pStyle w:val="ListParagraph"/>
                              <w:tabs>
                                <w:tab w:val="left" w:pos="360"/>
                              </w:tabs>
                              <w:spacing w:after="0"/>
                              <w:ind w:left="360"/>
                              <w:jc w:val="both"/>
                              <w:rPr>
                                <w:rFonts w:ascii="Verdana" w:hAnsi="Verdana"/>
                                <w:color w:val="002060"/>
                                <w:sz w:val="18"/>
                                <w:szCs w:val="18"/>
                              </w:rPr>
                            </w:pPr>
                          </w:p>
                          <w:p w:rsidR="00AD5B28" w:rsidRPr="0021204B" w:rsidRDefault="00AD5B28" w:rsidP="0021204B">
                            <w:pPr>
                              <w:pStyle w:val="ListParagraph"/>
                              <w:numPr>
                                <w:ilvl w:val="0"/>
                                <w:numId w:val="7"/>
                              </w:numPr>
                              <w:tabs>
                                <w:tab w:val="left" w:pos="360"/>
                              </w:tabs>
                              <w:spacing w:after="0"/>
                              <w:ind w:left="360" w:hanging="270"/>
                              <w:jc w:val="both"/>
                              <w:rPr>
                                <w:rFonts w:ascii="Verdana" w:hAnsi="Verdana"/>
                                <w:color w:val="000000"/>
                                <w:sz w:val="18"/>
                                <w:szCs w:val="18"/>
                              </w:rPr>
                            </w:pPr>
                            <w:r w:rsidRPr="0021204B">
                              <w:rPr>
                                <w:rFonts w:ascii="Verdana" w:hAnsi="Verdana"/>
                                <w:color w:val="002060"/>
                                <w:sz w:val="18"/>
                                <w:szCs w:val="18"/>
                              </w:rPr>
                              <w:t xml:space="preserve">The time it takes for the employee to store her milk either in a refrigerator or personal cooler </w:t>
                            </w:r>
                            <w:r w:rsidRPr="0021204B">
                              <w:rPr>
                                <w:rFonts w:ascii="Verdana" w:hAnsi="Verdana"/>
                                <w:i/>
                                <w:iCs/>
                                <w:color w:val="002060"/>
                                <w:sz w:val="18"/>
                                <w:szCs w:val="18"/>
                              </w:rPr>
                              <w:t>(</w:t>
                            </w:r>
                            <w:r w:rsidR="005D2B0E">
                              <w:rPr>
                                <w:rFonts w:ascii="Verdana" w:hAnsi="Verdana"/>
                                <w:i/>
                                <w:iCs/>
                                <w:color w:val="002060"/>
                                <w:sz w:val="18"/>
                                <w:szCs w:val="18"/>
                              </w:rPr>
                              <w:t xml:space="preserve">Providing a refrigerator is not </w:t>
                            </w:r>
                            <w:r w:rsidRPr="0021204B">
                              <w:rPr>
                                <w:rFonts w:ascii="Verdana" w:hAnsi="Verdana"/>
                                <w:i/>
                                <w:iCs/>
                                <w:color w:val="002060"/>
                                <w:sz w:val="18"/>
                                <w:szCs w:val="18"/>
                              </w:rPr>
                              <w:t>require</w:t>
                            </w:r>
                            <w:r w:rsidR="005D2B0E">
                              <w:rPr>
                                <w:rFonts w:ascii="Verdana" w:hAnsi="Verdana"/>
                                <w:i/>
                                <w:iCs/>
                                <w:color w:val="002060"/>
                                <w:sz w:val="18"/>
                                <w:szCs w:val="18"/>
                              </w:rPr>
                              <w:t>d</w:t>
                            </w:r>
                            <w:r w:rsidRPr="0021204B">
                              <w:rPr>
                                <w:rFonts w:ascii="Verdana" w:hAnsi="Verdana"/>
                                <w:i/>
                                <w:iCs/>
                                <w:color w:val="000000"/>
                                <w:sz w:val="18"/>
                                <w:szCs w:val="18"/>
                              </w:rPr>
                              <w:t>)</w:t>
                            </w:r>
                          </w:p>
                          <w:p w:rsidR="00FF501C" w:rsidRPr="0021204B" w:rsidRDefault="00FF501C" w:rsidP="0021204B">
                            <w:pPr>
                              <w:pStyle w:val="ListParagraph"/>
                              <w:tabs>
                                <w:tab w:val="left" w:pos="360"/>
                              </w:tabs>
                              <w:ind w:left="360" w:hanging="180"/>
                              <w:jc w:val="both"/>
                              <w:rPr>
                                <w:rFonts w:ascii="Verdana" w:hAnsi="Verdana"/>
                                <w:color w:val="002060"/>
                                <w:sz w:val="18"/>
                                <w:szCs w:val="18"/>
                              </w:rPr>
                            </w:pPr>
                          </w:p>
                          <w:p w:rsidR="00AD5B28" w:rsidRDefault="00AD5B2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38.5pt;width:298.3pt;height:54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" fillcolor="#d2a000" stroked="f" strokeweight="2pt">
                <v:fill opacity="0"/>
                <v:textbox inset="21.6pt,,21.6pt">
                  <w:txbxContent>
                    <w:p w:rsidR="00C40662" w:rsidRPr="005F30B1" w:rsidRDefault="005F6D0F" w:rsidP="00C40662">
                      <w:pPr>
                        <w:jc w:val="both"/>
                        <w:rPr>
                          <w:rFonts w:ascii="Verdana" w:hAnsi="Verdana"/>
                          <w:b/>
                          <w:color w:val="002060"/>
                          <w:sz w:val="18"/>
                          <w:szCs w:val="18"/>
                        </w:rPr>
                      </w:pPr>
                      <w:r w:rsidRPr="005F30B1">
                        <w:rPr>
                          <w:rFonts w:ascii="Verdana" w:hAnsi="Verdana"/>
                          <w:b/>
                          <w:color w:val="002060"/>
                          <w:sz w:val="18"/>
                          <w:szCs w:val="18"/>
                        </w:rPr>
                        <w:t>Recently an employee returning f</w:t>
                      </w:r>
                      <w:r w:rsidR="00C40662" w:rsidRPr="005F30B1">
                        <w:rPr>
                          <w:rFonts w:ascii="Verdana" w:hAnsi="Verdana"/>
                          <w:b/>
                          <w:color w:val="002060"/>
                          <w:sz w:val="18"/>
                          <w:szCs w:val="18"/>
                        </w:rPr>
                        <w:t>rom</w:t>
                      </w:r>
                      <w:r w:rsidRPr="005F30B1">
                        <w:rPr>
                          <w:rFonts w:ascii="Verdana" w:hAnsi="Verdana"/>
                          <w:b/>
                          <w:color w:val="002060"/>
                          <w:sz w:val="18"/>
                          <w:szCs w:val="18"/>
                        </w:rPr>
                        <w:t xml:space="preserve"> maternity leave ask</w:t>
                      </w:r>
                      <w:r w:rsidR="0021204B">
                        <w:rPr>
                          <w:rFonts w:ascii="Verdana" w:hAnsi="Verdana"/>
                          <w:b/>
                          <w:color w:val="002060"/>
                          <w:sz w:val="18"/>
                          <w:szCs w:val="18"/>
                        </w:rPr>
                        <w:t>ed</w:t>
                      </w:r>
                      <w:r w:rsidRPr="005F30B1">
                        <w:rPr>
                          <w:rFonts w:ascii="Verdana" w:hAnsi="Verdana"/>
                          <w:b/>
                          <w:color w:val="002060"/>
                          <w:sz w:val="18"/>
                          <w:szCs w:val="18"/>
                        </w:rPr>
                        <w:t xml:space="preserve"> a very important question </w:t>
                      </w:r>
                      <w:r w:rsidR="00C40662" w:rsidRPr="005F30B1">
                        <w:rPr>
                          <w:rFonts w:ascii="Verdana" w:hAnsi="Verdana"/>
                          <w:b/>
                          <w:color w:val="002060"/>
                          <w:sz w:val="18"/>
                          <w:szCs w:val="18"/>
                        </w:rPr>
                        <w:t>–</w:t>
                      </w:r>
                      <w:r w:rsidRPr="005F30B1">
                        <w:rPr>
                          <w:rFonts w:ascii="Verdana" w:hAnsi="Verdana"/>
                          <w:b/>
                          <w:color w:val="002060"/>
                          <w:sz w:val="18"/>
                          <w:szCs w:val="18"/>
                        </w:rPr>
                        <w:t xml:space="preserve"> </w:t>
                      </w:r>
                      <w:r w:rsidR="0021204B">
                        <w:rPr>
                          <w:rFonts w:ascii="Verdana" w:hAnsi="Verdana"/>
                          <w:b/>
                          <w:color w:val="002060"/>
                          <w:sz w:val="18"/>
                          <w:szCs w:val="18"/>
                        </w:rPr>
                        <w:t>W</w:t>
                      </w:r>
                      <w:r w:rsidR="00C40662" w:rsidRPr="005F30B1">
                        <w:rPr>
                          <w:rFonts w:ascii="Verdana" w:hAnsi="Verdana"/>
                          <w:b/>
                          <w:color w:val="002060"/>
                          <w:sz w:val="18"/>
                          <w:szCs w:val="18"/>
                        </w:rPr>
                        <w:t xml:space="preserve">hat are my rights </w:t>
                      </w:r>
                      <w:r w:rsidR="005D2B0E">
                        <w:rPr>
                          <w:rFonts w:ascii="Verdana" w:hAnsi="Verdana"/>
                          <w:b/>
                          <w:color w:val="002060"/>
                          <w:sz w:val="18"/>
                          <w:szCs w:val="18"/>
                        </w:rPr>
                        <w:t>in regards to</w:t>
                      </w:r>
                      <w:r w:rsidR="00C40662" w:rsidRPr="005F30B1">
                        <w:rPr>
                          <w:rFonts w:ascii="Verdana" w:hAnsi="Verdana"/>
                          <w:b/>
                          <w:color w:val="002060"/>
                          <w:sz w:val="18"/>
                          <w:szCs w:val="18"/>
                        </w:rPr>
                        <w:t xml:space="preserve"> expressing milk in the workplace? </w:t>
                      </w:r>
                      <w:r w:rsidR="00C569F2" w:rsidRPr="005F30B1">
                        <w:rPr>
                          <w:rFonts w:ascii="Verdana" w:hAnsi="Verdana"/>
                          <w:b/>
                          <w:color w:val="002060"/>
                          <w:sz w:val="18"/>
                          <w:szCs w:val="18"/>
                        </w:rPr>
                        <w:t>According to the</w:t>
                      </w:r>
                      <w:r w:rsidR="00AD5B28" w:rsidRPr="005F30B1">
                        <w:rPr>
                          <w:rFonts w:ascii="Verdana" w:hAnsi="Verdana"/>
                          <w:b/>
                          <w:color w:val="002060"/>
                          <w:sz w:val="18"/>
                          <w:szCs w:val="18"/>
                        </w:rPr>
                        <w:t xml:space="preserve"> Department of Labor</w:t>
                      </w:r>
                      <w:r w:rsidR="0021204B">
                        <w:rPr>
                          <w:rFonts w:ascii="Verdana" w:hAnsi="Verdana"/>
                          <w:b/>
                          <w:color w:val="002060"/>
                          <w:sz w:val="18"/>
                          <w:szCs w:val="18"/>
                        </w:rPr>
                        <w:t>,</w:t>
                      </w:r>
                      <w:r w:rsidR="00C40662" w:rsidRPr="005F30B1">
                        <w:rPr>
                          <w:rFonts w:ascii="Verdana" w:hAnsi="Verdana"/>
                          <w:b/>
                          <w:color w:val="002060"/>
                          <w:sz w:val="18"/>
                          <w:szCs w:val="18"/>
                        </w:rPr>
                        <w:t xml:space="preserve"> which provides guidelines for employers to comply with the Patient Protection and Affordable Care Act (in addition to Illinois</w:t>
                      </w:r>
                      <w:r w:rsidR="0021204B">
                        <w:rPr>
                          <w:rFonts w:ascii="Verdana" w:hAnsi="Verdana"/>
                          <w:b/>
                          <w:color w:val="002060"/>
                          <w:sz w:val="18"/>
                          <w:szCs w:val="18"/>
                        </w:rPr>
                        <w:t>’</w:t>
                      </w:r>
                      <w:r w:rsidR="00C40662" w:rsidRPr="005F30B1">
                        <w:rPr>
                          <w:rFonts w:ascii="Verdana" w:hAnsi="Verdana"/>
                          <w:b/>
                          <w:color w:val="002060"/>
                          <w:sz w:val="18"/>
                          <w:szCs w:val="18"/>
                        </w:rPr>
                        <w:t xml:space="preserve"> The Right to Breastfeed Act)</w:t>
                      </w:r>
                      <w:r w:rsidR="00C569F2" w:rsidRPr="005F30B1">
                        <w:rPr>
                          <w:rFonts w:ascii="Verdana" w:hAnsi="Verdana"/>
                          <w:b/>
                          <w:color w:val="002060"/>
                          <w:sz w:val="18"/>
                          <w:szCs w:val="18"/>
                        </w:rPr>
                        <w:t>,</w:t>
                      </w:r>
                      <w:r w:rsidR="00AD5B28" w:rsidRPr="005F30B1">
                        <w:rPr>
                          <w:rFonts w:ascii="Verdana" w:hAnsi="Verdana"/>
                          <w:b/>
                          <w:color w:val="002060"/>
                          <w:sz w:val="18"/>
                          <w:szCs w:val="18"/>
                        </w:rPr>
                        <w:t xml:space="preserve"> employers are responsible </w:t>
                      </w:r>
                      <w:r w:rsidR="00C40662" w:rsidRPr="005F30B1">
                        <w:rPr>
                          <w:rFonts w:ascii="Verdana" w:hAnsi="Verdana"/>
                          <w:b/>
                          <w:color w:val="002060"/>
                          <w:sz w:val="18"/>
                          <w:szCs w:val="18"/>
                        </w:rPr>
                        <w:t xml:space="preserve">for </w:t>
                      </w:r>
                      <w:r w:rsidR="00AD5B28" w:rsidRPr="005F30B1">
                        <w:rPr>
                          <w:rFonts w:ascii="Verdana" w:hAnsi="Verdana"/>
                          <w:b/>
                          <w:color w:val="002060"/>
                          <w:sz w:val="18"/>
                          <w:szCs w:val="18"/>
                        </w:rPr>
                        <w:t>provid</w:t>
                      </w:r>
                      <w:r w:rsidR="00C40662" w:rsidRPr="005F30B1">
                        <w:rPr>
                          <w:rFonts w:ascii="Verdana" w:hAnsi="Verdana"/>
                          <w:b/>
                          <w:color w:val="002060"/>
                          <w:sz w:val="18"/>
                          <w:szCs w:val="18"/>
                        </w:rPr>
                        <w:t>ing</w:t>
                      </w:r>
                      <w:r w:rsidR="00AD5B28" w:rsidRPr="005F30B1">
                        <w:rPr>
                          <w:rFonts w:ascii="Verdana" w:hAnsi="Verdana"/>
                          <w:b/>
                          <w:color w:val="002060"/>
                          <w:sz w:val="18"/>
                          <w:szCs w:val="18"/>
                        </w:rPr>
                        <w:t xml:space="preserve"> reasonable break time</w:t>
                      </w:r>
                      <w:r w:rsidR="00C569F2" w:rsidRPr="005F30B1">
                        <w:rPr>
                          <w:rFonts w:ascii="Verdana" w:hAnsi="Verdana"/>
                          <w:b/>
                          <w:color w:val="002060"/>
                          <w:sz w:val="18"/>
                          <w:szCs w:val="18"/>
                        </w:rPr>
                        <w:t>s</w:t>
                      </w:r>
                      <w:r w:rsidR="00AD5B28" w:rsidRPr="005F30B1">
                        <w:rPr>
                          <w:rFonts w:ascii="Verdana" w:hAnsi="Verdana"/>
                          <w:b/>
                          <w:color w:val="002060"/>
                          <w:sz w:val="18"/>
                          <w:szCs w:val="18"/>
                        </w:rPr>
                        <w:t xml:space="preserve"> for an employee to express breast milk</w:t>
                      </w:r>
                      <w:r w:rsidR="00C40662" w:rsidRPr="005F30B1">
                        <w:rPr>
                          <w:rFonts w:ascii="Verdana" w:hAnsi="Verdana"/>
                          <w:b/>
                          <w:color w:val="002060"/>
                          <w:sz w:val="18"/>
                          <w:szCs w:val="18"/>
                        </w:rPr>
                        <w:t xml:space="preserve">. </w:t>
                      </w:r>
                      <w:r w:rsidR="00AD5B28" w:rsidRPr="005F30B1">
                        <w:rPr>
                          <w:rFonts w:ascii="Verdana" w:hAnsi="Verdana"/>
                          <w:b/>
                          <w:color w:val="002060"/>
                          <w:sz w:val="18"/>
                          <w:szCs w:val="18"/>
                        </w:rPr>
                        <w:t xml:space="preserve"> </w:t>
                      </w:r>
                    </w:p>
                    <w:p w:rsidR="00C40662" w:rsidRPr="00C40662" w:rsidRDefault="00C40662" w:rsidP="00C40662">
                      <w:pPr>
                        <w:rPr>
                          <w:rFonts w:ascii="Verdana" w:hAnsi="Verdana"/>
                          <w:b/>
                          <w:color w:val="002060"/>
                          <w:sz w:val="20"/>
                          <w:szCs w:val="20"/>
                        </w:rPr>
                      </w:pPr>
                      <w:r w:rsidRPr="00C40662">
                        <w:rPr>
                          <w:rFonts w:ascii="Verdana" w:hAnsi="Verdana"/>
                          <w:b/>
                          <w:color w:val="002060"/>
                          <w:sz w:val="20"/>
                          <w:szCs w:val="20"/>
                        </w:rPr>
                        <w:t>What do we need to do for our employees?</w:t>
                      </w:r>
                    </w:p>
                    <w:p w:rsidR="00175BB4" w:rsidRPr="00FF501C" w:rsidRDefault="00175BB4" w:rsidP="0021204B">
                      <w:pPr>
                        <w:pStyle w:val="ListParagraph"/>
                        <w:numPr>
                          <w:ilvl w:val="0"/>
                          <w:numId w:val="5"/>
                        </w:numPr>
                        <w:tabs>
                          <w:tab w:val="left" w:pos="360"/>
                        </w:tabs>
                        <w:ind w:left="360" w:hanging="270"/>
                        <w:jc w:val="both"/>
                        <w:rPr>
                          <w:rFonts w:ascii="Verdana" w:hAnsi="Verdana"/>
                          <w:i/>
                          <w:color w:val="002060"/>
                          <w:sz w:val="16"/>
                          <w:szCs w:val="16"/>
                        </w:rPr>
                      </w:pPr>
                      <w:r w:rsidRPr="00FF501C">
                        <w:rPr>
                          <w:rFonts w:ascii="Verdana" w:hAnsi="Verdana"/>
                          <w:color w:val="002060"/>
                          <w:sz w:val="18"/>
                          <w:szCs w:val="18"/>
                        </w:rPr>
                        <w:t>Provide reasonable breaks for the employee to expre</w:t>
                      </w:r>
                      <w:r w:rsidR="00FF501C" w:rsidRPr="00FF501C">
                        <w:rPr>
                          <w:rFonts w:ascii="Verdana" w:hAnsi="Verdana"/>
                          <w:color w:val="002060"/>
                          <w:sz w:val="18"/>
                          <w:szCs w:val="18"/>
                        </w:rPr>
                        <w:t xml:space="preserve">ss milk </w:t>
                      </w:r>
                      <w:r w:rsidR="00FF501C" w:rsidRPr="00FF501C">
                        <w:rPr>
                          <w:rFonts w:ascii="Verdana" w:hAnsi="Verdana"/>
                          <w:i/>
                          <w:color w:val="002060"/>
                          <w:sz w:val="16"/>
                          <w:szCs w:val="16"/>
                        </w:rPr>
                        <w:t>(for nonexempt(hourly</w:t>
                      </w:r>
                      <w:r w:rsidR="0021204B">
                        <w:rPr>
                          <w:rFonts w:ascii="Verdana" w:hAnsi="Verdana"/>
                          <w:i/>
                          <w:color w:val="002060"/>
                          <w:sz w:val="16"/>
                          <w:szCs w:val="16"/>
                        </w:rPr>
                        <w:t>)</w:t>
                      </w:r>
                      <w:r w:rsidR="00FF501C" w:rsidRPr="00FF501C">
                        <w:rPr>
                          <w:rFonts w:ascii="Verdana" w:hAnsi="Verdana"/>
                          <w:i/>
                          <w:color w:val="002060"/>
                          <w:sz w:val="16"/>
                          <w:szCs w:val="16"/>
                        </w:rPr>
                        <w:t xml:space="preserve"> em</w:t>
                      </w:r>
                      <w:r w:rsidRPr="00FF501C">
                        <w:rPr>
                          <w:rFonts w:ascii="Verdana" w:hAnsi="Verdana"/>
                          <w:i/>
                          <w:color w:val="002060"/>
                          <w:sz w:val="16"/>
                          <w:szCs w:val="16"/>
                        </w:rPr>
                        <w:t>ploye</w:t>
                      </w:r>
                      <w:r w:rsidR="00FF501C" w:rsidRPr="00FF501C">
                        <w:rPr>
                          <w:rFonts w:ascii="Verdana" w:hAnsi="Verdana"/>
                          <w:i/>
                          <w:color w:val="002060"/>
                          <w:sz w:val="16"/>
                          <w:szCs w:val="16"/>
                        </w:rPr>
                        <w:t>e</w:t>
                      </w:r>
                      <w:r w:rsidRPr="00FF501C">
                        <w:rPr>
                          <w:rFonts w:ascii="Verdana" w:hAnsi="Verdana"/>
                          <w:i/>
                          <w:color w:val="002060"/>
                          <w:sz w:val="16"/>
                          <w:szCs w:val="16"/>
                        </w:rPr>
                        <w:t>s this time can be unpaid</w:t>
                      </w:r>
                      <w:r w:rsidR="00FF501C" w:rsidRPr="00FF501C">
                        <w:rPr>
                          <w:rFonts w:ascii="Verdana" w:hAnsi="Verdana"/>
                          <w:i/>
                          <w:color w:val="002060"/>
                          <w:sz w:val="16"/>
                          <w:szCs w:val="16"/>
                        </w:rPr>
                        <w:t xml:space="preserve"> – required unpaid meal breaks will still need to be observed)</w:t>
                      </w:r>
                    </w:p>
                    <w:p w:rsidR="00175BB4" w:rsidRPr="00FF501C" w:rsidRDefault="00C40662" w:rsidP="0021204B">
                      <w:pPr>
                        <w:pStyle w:val="ListParagraph"/>
                        <w:numPr>
                          <w:ilvl w:val="0"/>
                          <w:numId w:val="5"/>
                        </w:numPr>
                        <w:tabs>
                          <w:tab w:val="left" w:pos="360"/>
                        </w:tabs>
                        <w:ind w:left="360" w:hanging="270"/>
                        <w:jc w:val="both"/>
                        <w:rPr>
                          <w:rFonts w:ascii="Verdana" w:hAnsi="Verdana"/>
                          <w:color w:val="002060"/>
                          <w:sz w:val="18"/>
                          <w:szCs w:val="18"/>
                        </w:rPr>
                      </w:pPr>
                      <w:r w:rsidRPr="00FF501C">
                        <w:rPr>
                          <w:rFonts w:ascii="Verdana" w:hAnsi="Verdana"/>
                          <w:color w:val="002060"/>
                          <w:sz w:val="18"/>
                          <w:szCs w:val="18"/>
                        </w:rPr>
                        <w:t>Provide a place to express milk other than a bath</w:t>
                      </w:r>
                      <w:r w:rsidR="00175BB4" w:rsidRPr="00FF501C">
                        <w:rPr>
                          <w:rFonts w:ascii="Verdana" w:hAnsi="Verdana"/>
                          <w:color w:val="002060"/>
                          <w:sz w:val="18"/>
                          <w:szCs w:val="18"/>
                        </w:rPr>
                        <w:t xml:space="preserve">room. The place should be </w:t>
                      </w:r>
                      <w:r w:rsidR="00AD5B28" w:rsidRPr="00FF501C">
                        <w:rPr>
                          <w:rFonts w:ascii="Verdana" w:hAnsi="Verdana"/>
                          <w:color w:val="002060"/>
                          <w:sz w:val="18"/>
                          <w:szCs w:val="18"/>
                        </w:rPr>
                        <w:t>shield</w:t>
                      </w:r>
                      <w:r w:rsidR="00C569F2" w:rsidRPr="00FF501C">
                        <w:rPr>
                          <w:rFonts w:ascii="Verdana" w:hAnsi="Verdana"/>
                          <w:color w:val="002060"/>
                          <w:sz w:val="18"/>
                          <w:szCs w:val="18"/>
                        </w:rPr>
                        <w:t>ed</w:t>
                      </w:r>
                      <w:r w:rsidR="00AD5B28" w:rsidRPr="00FF501C">
                        <w:rPr>
                          <w:rFonts w:ascii="Verdana" w:hAnsi="Verdana"/>
                          <w:color w:val="002060"/>
                          <w:sz w:val="18"/>
                          <w:szCs w:val="18"/>
                        </w:rPr>
                        <w:t xml:space="preserve"> from view and free f</w:t>
                      </w:r>
                      <w:r w:rsidR="005D2B0E">
                        <w:rPr>
                          <w:rFonts w:ascii="Verdana" w:hAnsi="Verdana"/>
                          <w:color w:val="002060"/>
                          <w:sz w:val="18"/>
                          <w:szCs w:val="18"/>
                        </w:rPr>
                        <w:t>rom</w:t>
                      </w:r>
                      <w:r w:rsidR="00AD5B28" w:rsidRPr="00FF501C">
                        <w:rPr>
                          <w:rFonts w:ascii="Verdana" w:hAnsi="Verdana"/>
                          <w:color w:val="002060"/>
                          <w:sz w:val="18"/>
                          <w:szCs w:val="18"/>
                        </w:rPr>
                        <w:t xml:space="preserve"> intrusion from coworkers and the </w:t>
                      </w:r>
                      <w:r w:rsidR="00C569F2" w:rsidRPr="00FF501C">
                        <w:rPr>
                          <w:rFonts w:ascii="Verdana" w:hAnsi="Verdana"/>
                          <w:color w:val="002060"/>
                          <w:sz w:val="18"/>
                          <w:szCs w:val="18"/>
                        </w:rPr>
                        <w:t xml:space="preserve">general </w:t>
                      </w:r>
                      <w:r w:rsidR="00AD5B28" w:rsidRPr="00FF501C">
                        <w:rPr>
                          <w:rFonts w:ascii="Verdana" w:hAnsi="Verdana"/>
                          <w:color w:val="002060"/>
                          <w:sz w:val="18"/>
                          <w:szCs w:val="18"/>
                        </w:rPr>
                        <w:t>public</w:t>
                      </w:r>
                      <w:r w:rsidRPr="00FF501C">
                        <w:rPr>
                          <w:rFonts w:ascii="Verdana" w:hAnsi="Verdana"/>
                          <w:color w:val="002060"/>
                          <w:sz w:val="18"/>
                          <w:szCs w:val="18"/>
                        </w:rPr>
                        <w:t>.</w:t>
                      </w:r>
                    </w:p>
                    <w:p w:rsidR="005F30B1" w:rsidRDefault="005F30B1" w:rsidP="0021204B">
                      <w:pPr>
                        <w:pStyle w:val="ListParagraph"/>
                        <w:tabs>
                          <w:tab w:val="left" w:pos="360"/>
                        </w:tabs>
                        <w:ind w:left="90"/>
                        <w:jc w:val="both"/>
                        <w:rPr>
                          <w:rFonts w:ascii="Verdana" w:hAnsi="Verdana"/>
                          <w:b/>
                          <w:color w:val="002060"/>
                          <w:sz w:val="18"/>
                          <w:szCs w:val="18"/>
                        </w:rPr>
                      </w:pPr>
                      <w:r>
                        <w:rPr>
                          <w:rFonts w:ascii="Verdana" w:hAnsi="Verdana"/>
                          <w:b/>
                          <w:color w:val="002060"/>
                          <w:sz w:val="18"/>
                          <w:szCs w:val="18"/>
                        </w:rPr>
                        <w:t>If you know your employee is going out on matern</w:t>
                      </w:r>
                      <w:r w:rsidR="004D1F0C">
                        <w:rPr>
                          <w:rFonts w:ascii="Verdana" w:hAnsi="Verdana"/>
                          <w:b/>
                          <w:color w:val="002060"/>
                          <w:sz w:val="18"/>
                          <w:szCs w:val="18"/>
                        </w:rPr>
                        <w:t xml:space="preserve">ity leave or returning from maternity leave – take the time to talk </w:t>
                      </w:r>
                      <w:r w:rsidR="00564AA0">
                        <w:rPr>
                          <w:rFonts w:ascii="Verdana" w:hAnsi="Verdana"/>
                          <w:b/>
                          <w:color w:val="002060"/>
                          <w:sz w:val="18"/>
                          <w:szCs w:val="18"/>
                        </w:rPr>
                        <w:t xml:space="preserve">with the employee </w:t>
                      </w:r>
                      <w:r w:rsidR="004D1F0C">
                        <w:rPr>
                          <w:rFonts w:ascii="Verdana" w:hAnsi="Verdana"/>
                          <w:b/>
                          <w:color w:val="002060"/>
                          <w:sz w:val="18"/>
                          <w:szCs w:val="18"/>
                        </w:rPr>
                        <w:t xml:space="preserve">about anticipated needs </w:t>
                      </w:r>
                      <w:r w:rsidR="0021204B">
                        <w:rPr>
                          <w:rFonts w:ascii="Verdana" w:hAnsi="Verdana"/>
                          <w:b/>
                          <w:color w:val="002060"/>
                          <w:sz w:val="18"/>
                          <w:szCs w:val="18"/>
                        </w:rPr>
                        <w:t>for</w:t>
                      </w:r>
                      <w:r w:rsidR="004D1F0C">
                        <w:rPr>
                          <w:rFonts w:ascii="Verdana" w:hAnsi="Verdana"/>
                          <w:b/>
                          <w:color w:val="002060"/>
                          <w:sz w:val="18"/>
                          <w:szCs w:val="18"/>
                        </w:rPr>
                        <w:t xml:space="preserve"> her return. Consider the following when discussing </w:t>
                      </w:r>
                      <w:r w:rsidR="0021204B">
                        <w:rPr>
                          <w:rFonts w:ascii="Verdana" w:hAnsi="Verdana"/>
                          <w:b/>
                          <w:color w:val="002060"/>
                          <w:sz w:val="18"/>
                          <w:szCs w:val="18"/>
                        </w:rPr>
                        <w:t xml:space="preserve">the logistics: </w:t>
                      </w:r>
                    </w:p>
                    <w:p w:rsidR="00FF501C" w:rsidRDefault="00FF501C" w:rsidP="0021204B">
                      <w:pPr>
                        <w:pStyle w:val="ListParagraph"/>
                        <w:numPr>
                          <w:ilvl w:val="0"/>
                          <w:numId w:val="7"/>
                        </w:numPr>
                        <w:tabs>
                          <w:tab w:val="left" w:pos="360"/>
                        </w:tabs>
                        <w:spacing w:after="0"/>
                        <w:ind w:left="360" w:hanging="270"/>
                        <w:jc w:val="both"/>
                        <w:rPr>
                          <w:rFonts w:ascii="Verdana" w:hAnsi="Verdana"/>
                          <w:color w:val="002060"/>
                          <w:sz w:val="18"/>
                          <w:szCs w:val="18"/>
                        </w:rPr>
                      </w:pPr>
                      <w:r w:rsidRPr="0021204B">
                        <w:rPr>
                          <w:rFonts w:ascii="Verdana" w:hAnsi="Verdana"/>
                          <w:color w:val="002060"/>
                          <w:sz w:val="18"/>
                          <w:szCs w:val="18"/>
                        </w:rPr>
                        <w:t>A nearby sink with running water  for the employee to use to wash before and after pumping</w:t>
                      </w:r>
                    </w:p>
                    <w:p w:rsidR="0021204B" w:rsidRPr="0021204B" w:rsidRDefault="0021204B" w:rsidP="0021204B">
                      <w:pPr>
                        <w:pStyle w:val="ListParagraph"/>
                        <w:tabs>
                          <w:tab w:val="left" w:pos="360"/>
                        </w:tabs>
                        <w:spacing w:after="0"/>
                        <w:ind w:left="360"/>
                        <w:jc w:val="both"/>
                        <w:rPr>
                          <w:rFonts w:ascii="Verdana" w:hAnsi="Verdana"/>
                          <w:color w:val="002060"/>
                          <w:sz w:val="18"/>
                          <w:szCs w:val="18"/>
                        </w:rPr>
                      </w:pPr>
                    </w:p>
                    <w:p w:rsidR="0021204B" w:rsidRPr="0021204B" w:rsidRDefault="00FF501C" w:rsidP="0021204B">
                      <w:pPr>
                        <w:pStyle w:val="ListParagraph"/>
                        <w:numPr>
                          <w:ilvl w:val="0"/>
                          <w:numId w:val="7"/>
                        </w:numPr>
                        <w:tabs>
                          <w:tab w:val="left" w:pos="360"/>
                        </w:tabs>
                        <w:spacing w:after="0"/>
                        <w:ind w:left="360" w:hanging="270"/>
                        <w:jc w:val="both"/>
                        <w:rPr>
                          <w:rFonts w:ascii="Verdana" w:hAnsi="Verdana"/>
                          <w:color w:val="002060"/>
                          <w:sz w:val="18"/>
                          <w:szCs w:val="18"/>
                        </w:rPr>
                      </w:pPr>
                      <w:r w:rsidRPr="0021204B">
                        <w:rPr>
                          <w:rFonts w:ascii="Verdana" w:hAnsi="Verdana"/>
                          <w:color w:val="002060"/>
                          <w:sz w:val="18"/>
                          <w:szCs w:val="18"/>
                        </w:rPr>
                        <w:t>Time to retrieve and setup the pump and supplies</w:t>
                      </w:r>
                      <w:r w:rsidR="005D2B0E">
                        <w:rPr>
                          <w:rFonts w:ascii="Verdana" w:hAnsi="Verdana"/>
                          <w:color w:val="002060"/>
                          <w:sz w:val="18"/>
                          <w:szCs w:val="18"/>
                        </w:rPr>
                        <w:t>;</w:t>
                      </w:r>
                      <w:r w:rsidRPr="0021204B">
                        <w:rPr>
                          <w:rFonts w:ascii="Verdana" w:hAnsi="Verdana"/>
                          <w:color w:val="002060"/>
                          <w:sz w:val="18"/>
                          <w:szCs w:val="18"/>
                        </w:rPr>
                        <w:t xml:space="preserve"> and the efficiency of the pump (employees using different pumps may require more or less time)</w:t>
                      </w:r>
                    </w:p>
                    <w:p w:rsidR="0021204B" w:rsidRPr="0021204B" w:rsidRDefault="0021204B" w:rsidP="0021204B">
                      <w:pPr>
                        <w:pStyle w:val="ListParagraph"/>
                        <w:tabs>
                          <w:tab w:val="left" w:pos="360"/>
                        </w:tabs>
                        <w:spacing w:after="0"/>
                        <w:ind w:left="360"/>
                        <w:jc w:val="both"/>
                        <w:rPr>
                          <w:rFonts w:ascii="Verdana" w:hAnsi="Verdana"/>
                          <w:color w:val="002060"/>
                          <w:sz w:val="18"/>
                          <w:szCs w:val="18"/>
                        </w:rPr>
                      </w:pPr>
                    </w:p>
                    <w:p w:rsidR="00FF501C" w:rsidRDefault="005D2B0E" w:rsidP="0021204B">
                      <w:pPr>
                        <w:pStyle w:val="ListParagraph"/>
                        <w:numPr>
                          <w:ilvl w:val="0"/>
                          <w:numId w:val="7"/>
                        </w:numPr>
                        <w:tabs>
                          <w:tab w:val="left" w:pos="360"/>
                        </w:tabs>
                        <w:spacing w:after="0"/>
                        <w:ind w:left="360" w:hanging="270"/>
                        <w:jc w:val="both"/>
                        <w:rPr>
                          <w:rFonts w:ascii="Verdana" w:hAnsi="Verdana"/>
                          <w:color w:val="002060"/>
                          <w:sz w:val="18"/>
                          <w:szCs w:val="18"/>
                        </w:rPr>
                      </w:pPr>
                      <w:r>
                        <w:rPr>
                          <w:rFonts w:ascii="Verdana" w:hAnsi="Verdana"/>
                          <w:color w:val="002060"/>
                          <w:sz w:val="18"/>
                          <w:szCs w:val="18"/>
                        </w:rPr>
                        <w:t>The tim</w:t>
                      </w:r>
                      <w:r w:rsidR="00FF501C" w:rsidRPr="0021204B">
                        <w:rPr>
                          <w:rFonts w:ascii="Verdana" w:hAnsi="Verdana"/>
                          <w:color w:val="002060"/>
                          <w:sz w:val="18"/>
                          <w:szCs w:val="18"/>
                        </w:rPr>
                        <w:t>e it takes to walk to and from</w:t>
                      </w:r>
                      <w:r w:rsidR="00930193">
                        <w:rPr>
                          <w:rFonts w:ascii="Verdana" w:hAnsi="Verdana"/>
                          <w:color w:val="002060"/>
                          <w:sz w:val="18"/>
                          <w:szCs w:val="18"/>
                        </w:rPr>
                        <w:t xml:space="preserve"> the</w:t>
                      </w:r>
                      <w:r w:rsidR="00FF501C" w:rsidRPr="0021204B">
                        <w:rPr>
                          <w:rFonts w:ascii="Verdana" w:hAnsi="Verdana"/>
                          <w:color w:val="002060"/>
                          <w:sz w:val="18"/>
                          <w:szCs w:val="18"/>
                        </w:rPr>
                        <w:t xml:space="preserve"> space</w:t>
                      </w:r>
                      <w:r w:rsidR="00564AA0">
                        <w:rPr>
                          <w:rFonts w:ascii="Verdana" w:hAnsi="Verdana"/>
                          <w:color w:val="002060"/>
                          <w:sz w:val="18"/>
                          <w:szCs w:val="18"/>
                        </w:rPr>
                        <w:t xml:space="preserve"> and</w:t>
                      </w:r>
                      <w:r w:rsidR="00FF501C" w:rsidRPr="0021204B">
                        <w:rPr>
                          <w:rFonts w:ascii="Verdana" w:hAnsi="Verdana"/>
                          <w:color w:val="002060"/>
                          <w:sz w:val="18"/>
                          <w:szCs w:val="18"/>
                        </w:rPr>
                        <w:t xml:space="preserve"> applicable wait time for </w:t>
                      </w:r>
                      <w:r w:rsidR="00930193">
                        <w:rPr>
                          <w:rFonts w:ascii="Verdana" w:hAnsi="Verdana"/>
                          <w:color w:val="002060"/>
                          <w:sz w:val="18"/>
                          <w:szCs w:val="18"/>
                        </w:rPr>
                        <w:t xml:space="preserve">the </w:t>
                      </w:r>
                      <w:r w:rsidR="00FF501C" w:rsidRPr="0021204B">
                        <w:rPr>
                          <w:rFonts w:ascii="Verdana" w:hAnsi="Verdana"/>
                          <w:color w:val="002060"/>
                          <w:sz w:val="18"/>
                          <w:szCs w:val="18"/>
                        </w:rPr>
                        <w:t xml:space="preserve">room being in </w:t>
                      </w:r>
                      <w:r w:rsidR="00564AA0">
                        <w:rPr>
                          <w:rFonts w:ascii="Verdana" w:hAnsi="Verdana"/>
                          <w:color w:val="002060"/>
                          <w:sz w:val="18"/>
                          <w:szCs w:val="18"/>
                        </w:rPr>
                        <w:t>use</w:t>
                      </w:r>
                    </w:p>
                    <w:p w:rsidR="0021204B" w:rsidRPr="0021204B" w:rsidRDefault="0021204B" w:rsidP="0021204B">
                      <w:pPr>
                        <w:pStyle w:val="ListParagraph"/>
                        <w:tabs>
                          <w:tab w:val="left" w:pos="360"/>
                        </w:tabs>
                        <w:spacing w:after="0"/>
                        <w:ind w:left="360"/>
                        <w:jc w:val="both"/>
                        <w:rPr>
                          <w:rFonts w:ascii="Verdana" w:hAnsi="Verdana"/>
                          <w:color w:val="002060"/>
                          <w:sz w:val="18"/>
                          <w:szCs w:val="18"/>
                        </w:rPr>
                      </w:pPr>
                    </w:p>
                    <w:p w:rsidR="00AD5B28" w:rsidRPr="0021204B" w:rsidRDefault="00AD5B28" w:rsidP="0021204B">
                      <w:pPr>
                        <w:pStyle w:val="ListParagraph"/>
                        <w:numPr>
                          <w:ilvl w:val="0"/>
                          <w:numId w:val="7"/>
                        </w:numPr>
                        <w:tabs>
                          <w:tab w:val="left" w:pos="360"/>
                        </w:tabs>
                        <w:spacing w:after="0"/>
                        <w:ind w:left="360" w:hanging="270"/>
                        <w:jc w:val="both"/>
                        <w:rPr>
                          <w:rFonts w:ascii="Verdana" w:hAnsi="Verdana"/>
                          <w:color w:val="000000"/>
                          <w:sz w:val="18"/>
                          <w:szCs w:val="18"/>
                        </w:rPr>
                      </w:pPr>
                      <w:r w:rsidRPr="0021204B">
                        <w:rPr>
                          <w:rFonts w:ascii="Verdana" w:hAnsi="Verdana"/>
                          <w:color w:val="002060"/>
                          <w:sz w:val="18"/>
                          <w:szCs w:val="18"/>
                        </w:rPr>
                        <w:t xml:space="preserve">The time it takes for the employee to store her milk either in a refrigerator or personal cooler </w:t>
                      </w:r>
                      <w:r w:rsidRPr="0021204B">
                        <w:rPr>
                          <w:rFonts w:ascii="Verdana" w:hAnsi="Verdana"/>
                          <w:i/>
                          <w:iCs/>
                          <w:color w:val="002060"/>
                          <w:sz w:val="18"/>
                          <w:szCs w:val="18"/>
                        </w:rPr>
                        <w:t>(</w:t>
                      </w:r>
                      <w:r w:rsidR="005D2B0E">
                        <w:rPr>
                          <w:rFonts w:ascii="Verdana" w:hAnsi="Verdana"/>
                          <w:i/>
                          <w:iCs/>
                          <w:color w:val="002060"/>
                          <w:sz w:val="18"/>
                          <w:szCs w:val="18"/>
                        </w:rPr>
                        <w:t xml:space="preserve">Providing a refrigerator is not </w:t>
                      </w:r>
                      <w:r w:rsidRPr="0021204B">
                        <w:rPr>
                          <w:rFonts w:ascii="Verdana" w:hAnsi="Verdana"/>
                          <w:i/>
                          <w:iCs/>
                          <w:color w:val="002060"/>
                          <w:sz w:val="18"/>
                          <w:szCs w:val="18"/>
                        </w:rPr>
                        <w:t>require</w:t>
                      </w:r>
                      <w:r w:rsidR="005D2B0E">
                        <w:rPr>
                          <w:rFonts w:ascii="Verdana" w:hAnsi="Verdana"/>
                          <w:i/>
                          <w:iCs/>
                          <w:color w:val="002060"/>
                          <w:sz w:val="18"/>
                          <w:szCs w:val="18"/>
                        </w:rPr>
                        <w:t>d</w:t>
                      </w:r>
                      <w:r w:rsidRPr="0021204B">
                        <w:rPr>
                          <w:rFonts w:ascii="Verdana" w:hAnsi="Verdana"/>
                          <w:i/>
                          <w:iCs/>
                          <w:color w:val="000000"/>
                          <w:sz w:val="18"/>
                          <w:szCs w:val="18"/>
                        </w:rPr>
                        <w:t>)</w:t>
                      </w:r>
                    </w:p>
                    <w:p w:rsidR="00FF501C" w:rsidRPr="0021204B" w:rsidRDefault="00FF501C" w:rsidP="0021204B">
                      <w:pPr>
                        <w:pStyle w:val="ListParagraph"/>
                        <w:tabs>
                          <w:tab w:val="left" w:pos="360"/>
                        </w:tabs>
                        <w:ind w:left="360" w:hanging="180"/>
                        <w:jc w:val="both"/>
                        <w:rPr>
                          <w:rFonts w:ascii="Verdana" w:hAnsi="Verdana"/>
                          <w:color w:val="002060"/>
                          <w:sz w:val="18"/>
                          <w:szCs w:val="18"/>
                        </w:rPr>
                      </w:pPr>
                    </w:p>
                    <w:p w:rsidR="00AD5B28" w:rsidRDefault="00AD5B28"/>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19C1634" wp14:editId="6C0CA08E">
                <wp:simplePos x="0" y="0"/>
                <wp:positionH relativeFrom="column">
                  <wp:posOffset>-3067050</wp:posOffset>
                </wp:positionH>
                <wp:positionV relativeFrom="paragraph">
                  <wp:posOffset>-428625</wp:posOffset>
                </wp:positionV>
                <wp:extent cx="1866900" cy="6191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19125"/>
                        </a:xfrm>
                        <a:prstGeom prst="rect">
                          <a:avLst/>
                        </a:prstGeom>
                        <a:solidFill>
                          <a:srgbClr val="FFFFFF"/>
                        </a:solidFill>
                        <a:ln w="9525">
                          <a:noFill/>
                          <a:miter lim="800000"/>
                          <a:headEnd/>
                          <a:tailEnd/>
                        </a:ln>
                      </wps:spPr>
                      <wps:txbx>
                        <w:txbxContent>
                          <w:p w:rsidR="003079AD" w:rsidRDefault="003079AD">
                            <w:r>
                              <w:rPr>
                                <w:noProof/>
                              </w:rPr>
                              <w:drawing>
                                <wp:inline distT="0" distB="0" distL="0" distR="0" wp14:anchorId="09229359" wp14:editId="0E7B6ABE">
                                  <wp:extent cx="1607502" cy="495300"/>
                                  <wp:effectExtent l="0" t="0" r="0" b="0"/>
                                  <wp:docPr id="11" name="Picture 11" descr="\\nnst-files\SharedFiles\Administration\Style Guide Files\All Logos\Noble Network\PNG logos\Noble Network\Noble Network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t-files\SharedFiles\Administration\Style Guide Files\All Logos\Noble Network\PNG logos\Noble Network\Noble Network -nav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437" cy="495588"/>
                                          </a:xfrm>
                                          <a:prstGeom prst="rect">
                                            <a:avLst/>
                                          </a:prstGeom>
                                          <a:solidFill>
                                            <a:srgbClr val="D2A000">
                                              <a:alpha val="94000"/>
                                            </a:srgbClr>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1.5pt;margin-top:-33.75pt;width:147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" stroked="f">
                <v:textbox>
                  <w:txbxContent>
                    <w:p w:rsidR="003079AD" w:rsidRDefault="003079AD">
                      <w:r>
                        <w:rPr>
                          <w:noProof/>
                        </w:rPr>
                        <w:drawing>
                          <wp:inline distT="0" distB="0" distL="0" distR="0" wp14:anchorId="09229359" wp14:editId="0E7B6ABE">
                            <wp:extent cx="1607502" cy="495300"/>
                            <wp:effectExtent l="0" t="0" r="0" b="0"/>
                            <wp:docPr id="11" name="Picture 11" descr="\\nnst-files\SharedFiles\Administration\Style Guide Files\All Logos\Noble Network\PNG logos\Noble Network\Noble Network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t-files\SharedFiles\Administration\Style Guide Files\All Logos\Noble Network\PNG logos\Noble Network\Noble Network -nav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437" cy="495588"/>
                                    </a:xfrm>
                                    <a:prstGeom prst="rect">
                                      <a:avLst/>
                                    </a:prstGeom>
                                    <a:solidFill>
                                      <a:srgbClr val="D2A000">
                                        <a:alpha val="94000"/>
                                      </a:srgbClr>
                                    </a:solid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78555B" wp14:editId="126F61F2">
                <wp:simplePos x="0" y="0"/>
                <wp:positionH relativeFrom="page">
                  <wp:posOffset>419100</wp:posOffset>
                </wp:positionH>
                <wp:positionV relativeFrom="page">
                  <wp:posOffset>409575</wp:posOffset>
                </wp:positionV>
                <wp:extent cx="3108960" cy="9353550"/>
                <wp:effectExtent l="19050" t="19050" r="15240" b="19050"/>
                <wp:wrapNone/>
                <wp:docPr id="36" name="Rectangle 36"/>
                <wp:cNvGraphicFramePr/>
                <a:graphic xmlns:a="http://schemas.openxmlformats.org/drawingml/2006/main">
                  <a:graphicData uri="http://schemas.microsoft.com/office/word/2010/wordprocessingShape">
                    <wps:wsp>
                      <wps:cNvSpPr/>
                      <wps:spPr>
                        <a:xfrm>
                          <a:off x="0" y="0"/>
                          <a:ext cx="3108960" cy="9353550"/>
                        </a:xfrm>
                        <a:prstGeom prst="rect">
                          <a:avLst/>
                        </a:prstGeom>
                        <a:solidFill>
                          <a:schemeClr val="bg1"/>
                        </a:solidFill>
                        <a:ln w="34925" cmpd="dbl">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id="Rectangle 36" o:spid="_x0000_s1026" style="position:absolute;margin-left:33pt;margin-top:32.25pt;width:244.8pt;height:736.5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" fillcolor="white [3212]" strokecolor="#938953 [1614]" strokeweight="2.75pt">
                <v:stroke linestyle="thinThin"/>
                <w10:wrap anchorx="page" anchory="page"/>
              </v:rect>
            </w:pict>
          </mc:Fallback>
        </mc:AlternateContent>
      </w:r>
    </w:p>
    <w:sdt>
      <w:sdtPr>
        <w:id w:val="284321490"/>
        <w:docPartObj>
          <w:docPartGallery w:val="Cover Pages"/>
          <w:docPartUnique/>
        </w:docPartObj>
      </w:sdtPr>
      <w:sdtEndPr>
        <w:rPr>
          <w:rFonts w:ascii="Verdana" w:hAnsi="Verdana"/>
          <w:color w:val="000000"/>
          <w:sz w:val="20"/>
          <w:szCs w:val="20"/>
        </w:rPr>
      </w:sdtEndPr>
      <w:sdtContent>
        <w:p w:rsidR="0085336A" w:rsidRDefault="005F6D0F">
          <w:r>
            <w:rPr>
              <w:noProof/>
            </w:rPr>
            <mc:AlternateContent>
              <mc:Choice Requires="wps">
                <w:drawing>
                  <wp:anchor distT="0" distB="0" distL="114300" distR="114300" simplePos="0" relativeHeight="251672576" behindDoc="0" locked="0" layoutInCell="1" allowOverlap="1" wp14:anchorId="29DB5485" wp14:editId="5E464BB4">
                    <wp:simplePos x="0" y="0"/>
                    <wp:positionH relativeFrom="column">
                      <wp:posOffset>-3162300</wp:posOffset>
                    </wp:positionH>
                    <wp:positionV relativeFrom="paragraph">
                      <wp:posOffset>-438150</wp:posOffset>
                    </wp:positionV>
                    <wp:extent cx="2374265"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0550"/>
                            </a:xfrm>
                            <a:prstGeom prst="rect">
                              <a:avLst/>
                            </a:prstGeom>
                            <a:solidFill>
                              <a:srgbClr val="FFFFFF">
                                <a:alpha val="0"/>
                              </a:srgbClr>
                            </a:solidFill>
                            <a:ln w="9525">
                              <a:noFill/>
                              <a:miter lim="800000"/>
                              <a:headEnd/>
                              <a:tailEnd/>
                            </a:ln>
                          </wps:spPr>
                          <wps:txbx>
                            <w:txbxContent>
                              <w:p w:rsidR="005F6D0F" w:rsidRDefault="005F6D0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49pt;margin-top:-34.5pt;width:186.95pt;height:4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" stroked="f">
                    <v:fill opacity="0"/>
                    <v:textbox>
                      <w:txbxContent>
                        <w:p w:rsidR="005F6D0F" w:rsidRDefault="005F6D0F"/>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D32CFB" wp14:editId="457164F0">
                    <wp:simplePos x="0" y="0"/>
                    <wp:positionH relativeFrom="page">
                      <wp:posOffset>428625</wp:posOffset>
                    </wp:positionH>
                    <wp:positionV relativeFrom="page">
                      <wp:posOffset>330835</wp:posOffset>
                    </wp:positionV>
                    <wp:extent cx="2981325" cy="402209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981325" cy="4022090"/>
                            </a:xfrm>
                            <a:prstGeom prst="rect">
                              <a:avLst/>
                            </a:prstGeom>
                            <a:noFill/>
                            <a:ln w="6350">
                              <a:noFill/>
                            </a:ln>
                            <a:effectLst/>
                          </wps:spPr>
                          <wps:txbx>
                            <w:txbxContent>
                              <w:p w:rsidR="005F6D0F" w:rsidRDefault="005F6D0F">
                                <w:pPr>
                                  <w:rPr>
                                    <w:rFonts w:ascii="Verdana" w:hAnsi="Verdana"/>
                                    <w:noProof/>
                                    <w:color w:val="002060"/>
                                    <w:sz w:val="72"/>
                                    <w:szCs w:val="144"/>
                                  </w:rPr>
                                </w:pPr>
                              </w:p>
                              <w:sdt>
                                <w:sdtPr>
                                  <w:rPr>
                                    <w:rFonts w:ascii="Verdana" w:hAnsi="Verdana"/>
                                    <w:noProof/>
                                    <w:color w:val="002060"/>
                                    <w:sz w:val="72"/>
                                    <w:szCs w:val="144"/>
                                  </w:rPr>
                                  <w:alias w:val="Title"/>
                                  <w:id w:val="1286534626"/>
                                  <w:dataBinding w:prefixMappings="xmlns:ns0='http://schemas.openxmlformats.org/package/2006/metadata/core-properties' xmlns:ns1='http://purl.org/dc/elements/1.1/'" w:xpath="/ns0:coreProperties[1]/ns1:title[1]" w:storeItemID="{6C3C8BC8-F283-45AE-878A-BAB7291924A1}"/>
                                  <w:text/>
                                </w:sdtPr>
                                <w:sdtEndPr/>
                                <w:sdtContent>
                                  <w:p w:rsidR="0085336A" w:rsidRPr="008F34B4" w:rsidRDefault="0085336A">
                                    <w:pPr>
                                      <w:rPr>
                                        <w:rFonts w:ascii="Verdana" w:hAnsi="Verdana"/>
                                        <w:noProof/>
                                        <w:color w:val="002060"/>
                                        <w:sz w:val="72"/>
                                        <w:szCs w:val="144"/>
                                      </w:rPr>
                                    </w:pPr>
                                    <w:r w:rsidRPr="008F34B4">
                                      <w:rPr>
                                        <w:rFonts w:ascii="Verdana" w:hAnsi="Verdana"/>
                                        <w:noProof/>
                                        <w:color w:val="002060"/>
                                        <w:sz w:val="72"/>
                                        <w:szCs w:val="144"/>
                                      </w:rPr>
                                      <w:t>Expressing</w:t>
                                    </w:r>
                                    <w:r w:rsidR="00C569F2" w:rsidRPr="008F34B4">
                                      <w:rPr>
                                        <w:rFonts w:ascii="Verdana" w:hAnsi="Verdana"/>
                                        <w:noProof/>
                                        <w:color w:val="002060"/>
                                        <w:sz w:val="72"/>
                                        <w:szCs w:val="144"/>
                                      </w:rPr>
                                      <w:t xml:space="preserve"> Breast Milk</w:t>
                                    </w:r>
                                    <w:r w:rsidR="00B203D5" w:rsidRPr="008F34B4">
                                      <w:rPr>
                                        <w:rFonts w:ascii="Verdana" w:hAnsi="Verdana"/>
                                        <w:noProof/>
                                        <w:color w:val="002060"/>
                                        <w:sz w:val="72"/>
                                        <w:szCs w:val="144"/>
                                      </w:rPr>
                                      <w:t xml:space="preserve"> </w:t>
                                    </w:r>
                                    <w:r w:rsidR="005F6D0F">
                                      <w:rPr>
                                        <w:rFonts w:ascii="Verdana" w:hAnsi="Verdana"/>
                                        <w:noProof/>
                                        <w:color w:val="002060"/>
                                        <w:sz w:val="72"/>
                                        <w:szCs w:val="144"/>
                                      </w:rPr>
                                      <w:t xml:space="preserve">in </w:t>
                                    </w:r>
                                    <w:r w:rsidR="00B203D5" w:rsidRPr="008F34B4">
                                      <w:rPr>
                                        <w:rFonts w:ascii="Verdana" w:hAnsi="Verdana"/>
                                        <w:noProof/>
                                        <w:color w:val="002060"/>
                                        <w:sz w:val="72"/>
                                        <w:szCs w:val="144"/>
                                      </w:rPr>
                                      <w:t xml:space="preserve">the </w:t>
                                    </w:r>
                                    <w:r w:rsidRPr="008F34B4">
                                      <w:rPr>
                                        <w:rFonts w:ascii="Verdana" w:hAnsi="Verdana"/>
                                        <w:noProof/>
                                        <w:color w:val="002060"/>
                                        <w:sz w:val="72"/>
                                        <w:szCs w:val="144"/>
                                      </w:rPr>
                                      <w:t>Workplace</w:t>
                                    </w:r>
                                  </w:p>
                                </w:sdtContent>
                              </w:sdt>
                              <w:sdt>
                                <w:sdtPr>
                                  <w:rPr>
                                    <w:rFonts w:ascii="Verdana" w:hAnsi="Verdana"/>
                                    <w:sz w:val="18"/>
                                    <w:szCs w:val="18"/>
                                  </w:rPr>
                                  <w:alias w:val="Subtitle"/>
                                  <w:id w:val="1684703631"/>
                                  <w:dataBinding w:prefixMappings="xmlns:ns0='http://schemas.openxmlformats.org/package/2006/metadata/core-properties' xmlns:ns1='http://purl.org/dc/elements/1.1/'" w:xpath="/ns0:coreProperties[1]/ns1:subject[1]" w:storeItemID="{6C3C8BC8-F283-45AE-878A-BAB7291924A1}"/>
                                  <w:text/>
                                </w:sdtPr>
                                <w:sdtEndPr/>
                                <w:sdtContent>
                                  <w:p w:rsidR="0085336A" w:rsidRPr="005E1A15" w:rsidRDefault="00C569F2" w:rsidP="007526DF">
                                    <w:pPr>
                                      <w:spacing w:line="240" w:lineRule="auto"/>
                                      <w:rPr>
                                        <w:sz w:val="18"/>
                                        <w:szCs w:val="18"/>
                                      </w:rPr>
                                    </w:pPr>
                                    <w:r w:rsidRPr="008F34B4">
                                      <w:rPr>
                                        <w:rFonts w:ascii="Verdana" w:hAnsi="Verdana"/>
                                        <w:sz w:val="18"/>
                                        <w:szCs w:val="18"/>
                                      </w:rPr>
                                      <w:t>FLSA - Section 4207 of the Patient Protection and Affordable Care Act                                                                  Public Law 111-148 (“Affordable Care Act”)                                                                    Illinois The Right to Breastfeed Act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33.75pt;margin-top:26.05pt;width:234.75pt;height:3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" filled="f" stroked="f" strokeweight=".5pt">
                    <v:textbox>
                      <w:txbxContent>
                        <w:p w:rsidR="005F6D0F" w:rsidRDefault="005F6D0F">
                          <w:pPr>
                            <w:rPr>
                              <w:rFonts w:ascii="Verdana" w:hAnsi="Verdana"/>
                              <w:noProof/>
                              <w:color w:val="002060"/>
                              <w:sz w:val="72"/>
                              <w:szCs w:val="144"/>
                            </w:rPr>
                          </w:pPr>
                        </w:p>
                        <w:sdt>
                          <w:sdtPr>
                            <w:rPr>
                              <w:rFonts w:ascii="Verdana" w:hAnsi="Verdana"/>
                              <w:noProof/>
                              <w:color w:val="002060"/>
                              <w:sz w:val="72"/>
                              <w:szCs w:val="144"/>
                            </w:rPr>
                            <w:alias w:val="Title"/>
                            <w:id w:val="1286534626"/>
                            <w:dataBinding w:prefixMappings="xmlns:ns0='http://schemas.openxmlformats.org/package/2006/metadata/core-properties' xmlns:ns1='http://purl.org/dc/elements/1.1/'" w:xpath="/ns0:coreProperties[1]/ns1:title[1]" w:storeItemID="{6C3C8BC8-F283-45AE-878A-BAB7291924A1}"/>
                            <w:text/>
                          </w:sdtPr>
                          <w:sdtEndPr/>
                          <w:sdtContent>
                            <w:p w:rsidR="0085336A" w:rsidRPr="008F34B4" w:rsidRDefault="0085336A">
                              <w:pPr>
                                <w:rPr>
                                  <w:rFonts w:ascii="Verdana" w:hAnsi="Verdana"/>
                                  <w:noProof/>
                                  <w:color w:val="002060"/>
                                  <w:sz w:val="72"/>
                                  <w:szCs w:val="144"/>
                                </w:rPr>
                              </w:pPr>
                              <w:r w:rsidRPr="008F34B4">
                                <w:rPr>
                                  <w:rFonts w:ascii="Verdana" w:hAnsi="Verdana"/>
                                  <w:noProof/>
                                  <w:color w:val="002060"/>
                                  <w:sz w:val="72"/>
                                  <w:szCs w:val="144"/>
                                </w:rPr>
                                <w:t>Expressing</w:t>
                              </w:r>
                              <w:r w:rsidR="00C569F2" w:rsidRPr="008F34B4">
                                <w:rPr>
                                  <w:rFonts w:ascii="Verdana" w:hAnsi="Verdana"/>
                                  <w:noProof/>
                                  <w:color w:val="002060"/>
                                  <w:sz w:val="72"/>
                                  <w:szCs w:val="144"/>
                                </w:rPr>
                                <w:t xml:space="preserve"> Breast Milk</w:t>
                              </w:r>
                              <w:r w:rsidR="00B203D5" w:rsidRPr="008F34B4">
                                <w:rPr>
                                  <w:rFonts w:ascii="Verdana" w:hAnsi="Verdana"/>
                                  <w:noProof/>
                                  <w:color w:val="002060"/>
                                  <w:sz w:val="72"/>
                                  <w:szCs w:val="144"/>
                                </w:rPr>
                                <w:t xml:space="preserve"> </w:t>
                              </w:r>
                              <w:r w:rsidR="005F6D0F">
                                <w:rPr>
                                  <w:rFonts w:ascii="Verdana" w:hAnsi="Verdana"/>
                                  <w:noProof/>
                                  <w:color w:val="002060"/>
                                  <w:sz w:val="72"/>
                                  <w:szCs w:val="144"/>
                                </w:rPr>
                                <w:t xml:space="preserve">in </w:t>
                              </w:r>
                              <w:r w:rsidR="00B203D5" w:rsidRPr="008F34B4">
                                <w:rPr>
                                  <w:rFonts w:ascii="Verdana" w:hAnsi="Verdana"/>
                                  <w:noProof/>
                                  <w:color w:val="002060"/>
                                  <w:sz w:val="72"/>
                                  <w:szCs w:val="144"/>
                                </w:rPr>
                                <w:t xml:space="preserve">the </w:t>
                              </w:r>
                              <w:r w:rsidRPr="008F34B4">
                                <w:rPr>
                                  <w:rFonts w:ascii="Verdana" w:hAnsi="Verdana"/>
                                  <w:noProof/>
                                  <w:color w:val="002060"/>
                                  <w:sz w:val="72"/>
                                  <w:szCs w:val="144"/>
                                </w:rPr>
                                <w:t>Workplace</w:t>
                              </w:r>
                            </w:p>
                          </w:sdtContent>
                        </w:sdt>
                        <w:sdt>
                          <w:sdtPr>
                            <w:rPr>
                              <w:rFonts w:ascii="Verdana" w:hAnsi="Verdana"/>
                              <w:sz w:val="18"/>
                              <w:szCs w:val="18"/>
                            </w:rPr>
                            <w:alias w:val="Subtitle"/>
                            <w:id w:val="1684703631"/>
                            <w:dataBinding w:prefixMappings="xmlns:ns0='http://schemas.openxmlformats.org/package/2006/metadata/core-properties' xmlns:ns1='http://purl.org/dc/elements/1.1/'" w:xpath="/ns0:coreProperties[1]/ns1:subject[1]" w:storeItemID="{6C3C8BC8-F283-45AE-878A-BAB7291924A1}"/>
                            <w:text/>
                          </w:sdtPr>
                          <w:sdtEndPr/>
                          <w:sdtContent>
                            <w:p w:rsidR="0085336A" w:rsidRPr="005E1A15" w:rsidRDefault="00C569F2" w:rsidP="007526DF">
                              <w:pPr>
                                <w:spacing w:line="240" w:lineRule="auto"/>
                                <w:rPr>
                                  <w:sz w:val="18"/>
                                  <w:szCs w:val="18"/>
                                </w:rPr>
                              </w:pPr>
                              <w:r w:rsidRPr="008F34B4">
                                <w:rPr>
                                  <w:rFonts w:ascii="Verdana" w:hAnsi="Verdana"/>
                                  <w:sz w:val="18"/>
                                  <w:szCs w:val="18"/>
                                </w:rPr>
                                <w:t>FLSA - Section 4207 of the Patient Protection and Affordable Care Act                                                                  Public Law 111-148 (“Affordable Care Act”)                                                                    Illinois The Right to Breastfeed Act</w:t>
                              </w:r>
                            </w:p>
                          </w:sdtContent>
                        </w:sdt>
                      </w:txbxContent>
                    </v:textbox>
                    <w10:wrap type="square" anchorx="page" anchory="page"/>
                  </v:shape>
                </w:pict>
              </mc:Fallback>
            </mc:AlternateContent>
          </w:r>
          <w:r w:rsidR="00AD5B28">
            <w:rPr>
              <w:noProof/>
            </w:rPr>
            <mc:AlternateContent>
              <mc:Choice Requires="wps">
                <w:drawing>
                  <wp:anchor distT="0" distB="0" distL="114300" distR="114300" simplePos="0" relativeHeight="251666432" behindDoc="0" locked="0" layoutInCell="1" allowOverlap="1" wp14:anchorId="2A3A172B" wp14:editId="11978725">
                    <wp:simplePos x="0" y="0"/>
                    <wp:positionH relativeFrom="column">
                      <wp:posOffset>4321810</wp:posOffset>
                    </wp:positionH>
                    <wp:positionV relativeFrom="paragraph">
                      <wp:posOffset>-666115</wp:posOffset>
                    </wp:positionV>
                    <wp:extent cx="1652905" cy="6724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52905" cy="672465"/>
                            </a:xfrm>
                            <a:prstGeom prst="rect">
                              <a:avLst/>
                            </a:prstGeom>
                            <a:noFill/>
                            <a:ln>
                              <a:noFill/>
                            </a:ln>
                            <a:effectLst/>
                          </wps:spPr>
                          <wps:txbx>
                            <w:txbxContent>
                              <w:p w:rsidR="00B203D5" w:rsidRPr="00B203D5" w:rsidRDefault="00B203D5" w:rsidP="00B203D5">
                                <w:pPr>
                                  <w:spacing w:before="240"/>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40.3pt;margin-top:-52.45pt;width:130.15pt;height:5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" filled="f" stroked="f">
                    <v:textbox>
                      <w:txbxContent>
                        <w:p w:rsidR="00B203D5" w:rsidRPr="00B203D5" w:rsidRDefault="00B203D5" w:rsidP="00B203D5">
                          <w:pPr>
                            <w:spacing w:before="240"/>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85336A">
            <w:rPr>
              <w:noProof/>
            </w:rPr>
            <mc:AlternateContent>
              <mc:Choice Requires="wps">
                <w:drawing>
                  <wp:anchor distT="0" distB="0" distL="114300" distR="114300" simplePos="0" relativeHeight="251663360" behindDoc="1" locked="0" layoutInCell="1" allowOverlap="1" wp14:anchorId="7D284498" wp14:editId="0CDC773B">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D2A000">
                                <a:alpha val="44000"/>
                              </a:srgb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5336A" w:rsidRDefault="00804B93">
                                <w:sdt>
                                  <w:sdtP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alias w:val="Abstract"/>
                                    <w:id w:val="-1578586885"/>
                                    <w:dataBinding w:prefixMappings="xmlns:ns0='http://schemas.microsoft.com/office/2006/coverPageProps'" w:xpath="/ns0:CoverPageProperties[1]/ns0:Abstract[1]" w:storeItemID="{55AF091B-3C7A-41E3-B477-F2FDAA23CFDA}"/>
                                    <w:text/>
                                  </w:sdtPr>
                                  <w:sdtEndPr/>
                                  <w:sdtContent>
                                    <w:r w:rsidR="005E1A15">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Did you know?</w:t>
                                    </w:r>
                                  </w:sdtContent>
                                </w:sdt>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31"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" fillcolor="#d2a000" stroked="f" strokeweight="2pt">
                    <v:fill opacity="28784f"/>
                    <v:path arrowok="t"/>
                    <v:textbox inset="21.6pt,,21.6pt">
                      <w:txbxContent>
                        <w:p w:rsidR="0085336A" w:rsidRDefault="00804B93">
                          <w:sdt>
                            <w:sdtP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alias w:val="Abstract"/>
                              <w:id w:val="-1578586885"/>
                              <w:dataBinding w:prefixMappings="xmlns:ns0='http://schemas.microsoft.com/office/2006/coverPageProps'" w:xpath="/ns0:CoverPageProperties[1]/ns0:Abstract[1]" w:storeItemID="{55AF091B-3C7A-41E3-B477-F2FDAA23CFDA}"/>
                              <w:text/>
                            </w:sdtPr>
                            <w:sdtEndPr/>
                            <w:sdtContent>
                              <w:r w:rsidR="005E1A15">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Did you know?</w:t>
                              </w:r>
                            </w:sdtContent>
                          </w:sdt>
                        </w:p>
                      </w:txbxContent>
                    </v:textbox>
                    <w10:wrap anchorx="page" anchory="page"/>
                  </v:rect>
                </w:pict>
              </mc:Fallback>
            </mc:AlternateContent>
          </w:r>
        </w:p>
        <w:p w:rsidR="0085336A" w:rsidRDefault="00B57B68">
          <w:pPr>
            <w:spacing w:after="200" w:afterAutospacing="0" w:line="276" w:lineRule="auto"/>
            <w:rPr>
              <w:rFonts w:ascii="Verdana" w:hAnsi="Verdana"/>
              <w:color w:val="000000"/>
              <w:sz w:val="20"/>
              <w:szCs w:val="20"/>
            </w:rPr>
          </w:pPr>
          <w:r>
            <w:rPr>
              <w:noProof/>
            </w:rPr>
            <mc:AlternateContent>
              <mc:Choice Requires="wps">
                <w:drawing>
                  <wp:anchor distT="0" distB="0" distL="114300" distR="114300" simplePos="0" relativeHeight="251658239" behindDoc="0" locked="0" layoutInCell="1" allowOverlap="1" wp14:anchorId="6B462031" wp14:editId="7C4DF800">
                    <wp:simplePos x="0" y="0"/>
                    <wp:positionH relativeFrom="column">
                      <wp:posOffset>-3067050</wp:posOffset>
                    </wp:positionH>
                    <wp:positionV relativeFrom="paragraph">
                      <wp:posOffset>8102600</wp:posOffset>
                    </wp:positionV>
                    <wp:extent cx="2894330" cy="371475"/>
                    <wp:effectExtent l="0" t="0" r="127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371475"/>
                            </a:xfrm>
                            <a:prstGeom prst="rect">
                              <a:avLst/>
                            </a:prstGeom>
                            <a:solidFill>
                              <a:srgbClr val="FFFFFF"/>
                            </a:solidFill>
                            <a:ln w="9525">
                              <a:noFill/>
                              <a:miter lim="800000"/>
                              <a:headEnd/>
                              <a:tailEnd/>
                            </a:ln>
                          </wps:spPr>
                          <wps:txbx>
                            <w:txbxContent>
                              <w:p w:rsidR="003079AD" w:rsidRPr="00B57B68" w:rsidRDefault="003079AD">
                                <w:pPr>
                                  <w:rPr>
                                    <w:sz w:val="18"/>
                                    <w:szCs w:val="18"/>
                                  </w:rPr>
                                </w:pPr>
                                <w:r w:rsidRPr="00B57B68">
                                  <w:rPr>
                                    <w:sz w:val="18"/>
                                    <w:szCs w:val="18"/>
                                  </w:rPr>
                                  <w:t>Distributed to Principals and Managers – 9/2011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1.5pt;margin-top:638pt;width:227.9pt;height:2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" stroked="f">
                    <v:textbox>
                      <w:txbxContent>
                        <w:p w:rsidR="003079AD" w:rsidRPr="00B57B68" w:rsidRDefault="003079AD">
                          <w:pPr>
                            <w:rPr>
                              <w:sz w:val="18"/>
                              <w:szCs w:val="18"/>
                            </w:rPr>
                          </w:pPr>
                          <w:r w:rsidRPr="00B57B68">
                            <w:rPr>
                              <w:sz w:val="18"/>
                              <w:szCs w:val="18"/>
                            </w:rPr>
                            <w:t>Distributed to Principals and Managers – 9/2011</w:t>
                          </w:r>
                        </w:p>
                      </w:txbxContent>
                    </v:textbox>
                  </v:shape>
                </w:pict>
              </mc:Fallback>
            </mc:AlternateContent>
          </w:r>
          <w:r w:rsidR="003079AD">
            <w:rPr>
              <w:noProof/>
            </w:rPr>
            <mc:AlternateContent>
              <mc:Choice Requires="wps">
                <w:drawing>
                  <wp:anchor distT="0" distB="0" distL="114300" distR="114300" simplePos="0" relativeHeight="251673600" behindDoc="1" locked="0" layoutInCell="1" allowOverlap="1" wp14:anchorId="00D6B73A" wp14:editId="483FE6AA">
                    <wp:simplePos x="0" y="0"/>
                    <wp:positionH relativeFrom="column">
                      <wp:posOffset>276225</wp:posOffset>
                    </wp:positionH>
                    <wp:positionV relativeFrom="paragraph">
                      <wp:posOffset>4921250</wp:posOffset>
                    </wp:positionV>
                    <wp:extent cx="3822065" cy="3181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22065" cy="3181350"/>
                            </a:xfrm>
                            <a:prstGeom prst="rect">
                              <a:avLst/>
                            </a:prstGeom>
                            <a:solidFill>
                              <a:srgbClr val="D2A000">
                                <a:alpha val="0"/>
                              </a:srgb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D2B0E" w:rsidRDefault="005D2B0E" w:rsidP="00930193">
                                <w:pPr>
                                  <w:spacing w:after="0" w:afterAutospacing="0" w:line="240" w:lineRule="auto"/>
                                  <w:rPr>
                                    <w:color w:val="002060"/>
                                  </w:rPr>
                                </w:pPr>
                              </w:p>
                              <w:p w:rsidR="005D2B0E" w:rsidRDefault="005D2B0E" w:rsidP="00930193">
                                <w:pPr>
                                  <w:spacing w:after="0" w:afterAutospacing="0" w:line="240" w:lineRule="auto"/>
                                  <w:rPr>
                                    <w:color w:val="002060"/>
                                  </w:rPr>
                                </w:pPr>
                              </w:p>
                              <w:p w:rsidR="005D2B0E" w:rsidRDefault="005D2B0E" w:rsidP="00930193">
                                <w:pPr>
                                  <w:spacing w:after="0" w:afterAutospacing="0" w:line="240" w:lineRule="auto"/>
                                  <w:rPr>
                                    <w:color w:val="002060"/>
                                  </w:rPr>
                                </w:pPr>
                              </w:p>
                              <w:p w:rsidR="005D2B0E" w:rsidRDefault="005D2B0E" w:rsidP="00930193">
                                <w:pPr>
                                  <w:spacing w:after="0" w:afterAutospacing="0" w:line="240" w:lineRule="auto"/>
                                  <w:rPr>
                                    <w:color w:val="002060"/>
                                  </w:rPr>
                                </w:pPr>
                              </w:p>
                              <w:p w:rsidR="00564AA0" w:rsidRDefault="005D2B0E" w:rsidP="005D2B0E">
                                <w:pPr>
                                  <w:spacing w:after="0" w:afterAutospacing="0" w:line="240" w:lineRule="auto"/>
                                  <w:jc w:val="both"/>
                                  <w:rPr>
                                    <w:color w:val="002060"/>
                                  </w:rPr>
                                </w:pPr>
                                <w:r w:rsidRPr="003079AD">
                                  <w:rPr>
                                    <w:b/>
                                    <w:color w:val="002060"/>
                                  </w:rPr>
                                  <w:t>Keep in mind that you are not expected to be an expert</w:t>
                                </w:r>
                                <w:r>
                                  <w:rPr>
                                    <w:color w:val="002060"/>
                                  </w:rPr>
                                  <w:t xml:space="preserve"> and you may be thinking - </w:t>
                                </w:r>
                                <w:r w:rsidRPr="005D2B0E">
                                  <w:rPr>
                                    <w:i/>
                                    <w:color w:val="002060"/>
                                  </w:rPr>
                                  <w:t>How can I accommodate breast expressing in a limited school day?</w:t>
                                </w:r>
                                <w:r>
                                  <w:rPr>
                                    <w:color w:val="002060"/>
                                  </w:rPr>
                                  <w:t xml:space="preserve">  or </w:t>
                                </w:r>
                                <w:r w:rsidRPr="005D2B0E">
                                  <w:rPr>
                                    <w:i/>
                                    <w:color w:val="002060"/>
                                  </w:rPr>
                                  <w:t>I have limited space – how can I provide a specific place that’s safe and sanitary for my employee to express milk?</w:t>
                                </w:r>
                              </w:p>
                              <w:p w:rsidR="00930193" w:rsidRDefault="00930193" w:rsidP="005D2B0E">
                                <w:pPr>
                                  <w:spacing w:after="0" w:afterAutospacing="0" w:line="240" w:lineRule="auto"/>
                                  <w:jc w:val="both"/>
                                  <w:rPr>
                                    <w:color w:val="002060"/>
                                  </w:rPr>
                                </w:pPr>
                              </w:p>
                              <w:p w:rsidR="005D2B0E" w:rsidRDefault="005D2B0E" w:rsidP="005D2B0E">
                                <w:pPr>
                                  <w:spacing w:after="0" w:afterAutospacing="0" w:line="240" w:lineRule="auto"/>
                                  <w:jc w:val="both"/>
                                  <w:rPr>
                                    <w:color w:val="002060"/>
                                  </w:rPr>
                                </w:pPr>
                                <w:r>
                                  <w:rPr>
                                    <w:color w:val="002060"/>
                                  </w:rPr>
                                  <w:t>We ‘ve worked through this type of situation before so feel free to reach out to your fellow principals to see if they have experienced this situation and how the employee was accommodated and</w:t>
                                </w:r>
                                <w:r w:rsidR="003079AD">
                                  <w:rPr>
                                    <w:color w:val="002060"/>
                                  </w:rPr>
                                  <w:t>/</w:t>
                                </w:r>
                                <w:r>
                                  <w:rPr>
                                    <w:color w:val="002060"/>
                                  </w:rPr>
                                  <w:t>or reach out to your HR Team – we can share with you best practices and how we have addressed similar situations across Noble.</w:t>
                                </w: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Pr="00930193" w:rsidRDefault="00930193" w:rsidP="00930193">
                                <w:pPr>
                                  <w:spacing w:after="0" w:afterAutospacing="0" w:line="240" w:lineRule="auto"/>
                                  <w:rPr>
                                    <w:color w:val="002060"/>
                                  </w:rPr>
                                </w:pPr>
                              </w:p>
                              <w:p w:rsidR="00564AA0" w:rsidRDefault="00564AA0" w:rsidP="00930193">
                                <w:pPr>
                                  <w:spacing w:after="0" w:afterAutospacing="0" w:line="240" w:lineRule="auto"/>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1.75pt;margin-top:387.5pt;width:300.95pt;height:2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" fillcolor="#d2a000" stroked="f" strokeweight="2pt">
                    <v:fill opacity="0"/>
                    <v:textbox inset="21.6pt,,21.6pt">
                      <w:txbxContent>
                        <w:p w:rsidR="005D2B0E" w:rsidRDefault="005D2B0E" w:rsidP="00930193">
                          <w:pPr>
                            <w:spacing w:after="0" w:afterAutospacing="0" w:line="240" w:lineRule="auto"/>
                            <w:rPr>
                              <w:color w:val="002060"/>
                            </w:rPr>
                          </w:pPr>
                        </w:p>
                        <w:p w:rsidR="005D2B0E" w:rsidRDefault="005D2B0E" w:rsidP="00930193">
                          <w:pPr>
                            <w:spacing w:after="0" w:afterAutospacing="0" w:line="240" w:lineRule="auto"/>
                            <w:rPr>
                              <w:color w:val="002060"/>
                            </w:rPr>
                          </w:pPr>
                        </w:p>
                        <w:p w:rsidR="005D2B0E" w:rsidRDefault="005D2B0E" w:rsidP="00930193">
                          <w:pPr>
                            <w:spacing w:after="0" w:afterAutospacing="0" w:line="240" w:lineRule="auto"/>
                            <w:rPr>
                              <w:color w:val="002060"/>
                            </w:rPr>
                          </w:pPr>
                        </w:p>
                        <w:p w:rsidR="005D2B0E" w:rsidRDefault="005D2B0E" w:rsidP="00930193">
                          <w:pPr>
                            <w:spacing w:after="0" w:afterAutospacing="0" w:line="240" w:lineRule="auto"/>
                            <w:rPr>
                              <w:color w:val="002060"/>
                            </w:rPr>
                          </w:pPr>
                        </w:p>
                        <w:p w:rsidR="00564AA0" w:rsidRDefault="005D2B0E" w:rsidP="005D2B0E">
                          <w:pPr>
                            <w:spacing w:after="0" w:afterAutospacing="0" w:line="240" w:lineRule="auto"/>
                            <w:jc w:val="both"/>
                            <w:rPr>
                              <w:color w:val="002060"/>
                            </w:rPr>
                          </w:pPr>
                          <w:r w:rsidRPr="003079AD">
                            <w:rPr>
                              <w:b/>
                              <w:color w:val="002060"/>
                            </w:rPr>
                            <w:t>Keep in mind that you are not expected to be an expert</w:t>
                          </w:r>
                          <w:r>
                            <w:rPr>
                              <w:color w:val="002060"/>
                            </w:rPr>
                            <w:t xml:space="preserve"> and you may be thinking - </w:t>
                          </w:r>
                          <w:r w:rsidRPr="005D2B0E">
                            <w:rPr>
                              <w:i/>
                              <w:color w:val="002060"/>
                            </w:rPr>
                            <w:t>How can I accommodate breast expressing in a limited school day?</w:t>
                          </w:r>
                          <w:r>
                            <w:rPr>
                              <w:color w:val="002060"/>
                            </w:rPr>
                            <w:t xml:space="preserve">  or </w:t>
                          </w:r>
                          <w:r w:rsidRPr="005D2B0E">
                            <w:rPr>
                              <w:i/>
                              <w:color w:val="002060"/>
                            </w:rPr>
                            <w:t>I have limited space – how can I provide a specific place that’s safe and sanitary for my employee to express milk?</w:t>
                          </w:r>
                        </w:p>
                        <w:p w:rsidR="00930193" w:rsidRDefault="00930193" w:rsidP="005D2B0E">
                          <w:pPr>
                            <w:spacing w:after="0" w:afterAutospacing="0" w:line="240" w:lineRule="auto"/>
                            <w:jc w:val="both"/>
                            <w:rPr>
                              <w:color w:val="002060"/>
                            </w:rPr>
                          </w:pPr>
                        </w:p>
                        <w:p w:rsidR="005D2B0E" w:rsidRDefault="005D2B0E" w:rsidP="005D2B0E">
                          <w:pPr>
                            <w:spacing w:after="0" w:afterAutospacing="0" w:line="240" w:lineRule="auto"/>
                            <w:jc w:val="both"/>
                            <w:rPr>
                              <w:color w:val="002060"/>
                            </w:rPr>
                          </w:pPr>
                          <w:r>
                            <w:rPr>
                              <w:color w:val="002060"/>
                            </w:rPr>
                            <w:t>We ‘ve worked through this type of situation before so feel free to reach out to your fellow principals to see if they have experienced this situation and how the employee was accommodated and</w:t>
                          </w:r>
                          <w:r w:rsidR="003079AD">
                            <w:rPr>
                              <w:color w:val="002060"/>
                            </w:rPr>
                            <w:t>/</w:t>
                          </w:r>
                          <w:r>
                            <w:rPr>
                              <w:color w:val="002060"/>
                            </w:rPr>
                            <w:t>or reach out to your HR Team – we can share with you best practices and how we have addressed similar situations across Noble.</w:t>
                          </w: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Default="00930193" w:rsidP="00930193">
                          <w:pPr>
                            <w:spacing w:after="0" w:afterAutospacing="0" w:line="240" w:lineRule="auto"/>
                            <w:rPr>
                              <w:color w:val="002060"/>
                            </w:rPr>
                          </w:pPr>
                        </w:p>
                        <w:p w:rsidR="00930193" w:rsidRPr="00930193" w:rsidRDefault="00930193" w:rsidP="00930193">
                          <w:pPr>
                            <w:spacing w:after="0" w:afterAutospacing="0" w:line="240" w:lineRule="auto"/>
                            <w:rPr>
                              <w:color w:val="002060"/>
                            </w:rPr>
                          </w:pPr>
                        </w:p>
                        <w:p w:rsidR="00564AA0" w:rsidRDefault="00564AA0" w:rsidP="00930193">
                          <w:pPr>
                            <w:spacing w:after="0" w:afterAutospacing="0" w:line="240" w:lineRule="auto"/>
                          </w:pPr>
                        </w:p>
                      </w:txbxContent>
                    </v:textbox>
                  </v:shape>
                </w:pict>
              </mc:Fallback>
            </mc:AlternateContent>
          </w:r>
          <w:r w:rsidR="003079AD">
            <w:rPr>
              <w:noProof/>
            </w:rPr>
            <mc:AlternateContent>
              <mc:Choice Requires="wps">
                <w:drawing>
                  <wp:anchor distT="0" distB="0" distL="114300" distR="114300" simplePos="0" relativeHeight="251670528" behindDoc="0" locked="0" layoutInCell="1" allowOverlap="1" wp14:anchorId="5680E33F" wp14:editId="299AC4E0">
                    <wp:simplePos x="0" y="0"/>
                    <wp:positionH relativeFrom="column">
                      <wp:posOffset>-2952115</wp:posOffset>
                    </wp:positionH>
                    <wp:positionV relativeFrom="paragraph">
                      <wp:posOffset>2717800</wp:posOffset>
                    </wp:positionV>
                    <wp:extent cx="2846705"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46705" cy="590550"/>
                            </a:xfrm>
                            <a:prstGeom prst="rect">
                              <a:avLst/>
                            </a:prstGeom>
                            <a:noFill/>
                            <a:ln>
                              <a:noFill/>
                            </a:ln>
                            <a:effectLst/>
                          </wps:spPr>
                          <wps:txbx>
                            <w:txbxContent>
                              <w:p w:rsidR="005E1A15" w:rsidRPr="005F6D0F" w:rsidRDefault="005E1A15" w:rsidP="005E1A15">
                                <w:pPr>
                                  <w:jc w:val="center"/>
                                  <w:rPr>
                                    <w:rFonts w:ascii="Verdana" w:hAnsi="Verdana"/>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F6D0F">
                                  <w:rPr>
                                    <w:rFonts w:ascii="Verdana" w:hAnsi="Verdana"/>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Did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232.45pt;margin-top:214pt;width:224.1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" filled="f" stroked="f">
                    <v:textbox>
                      <w:txbxContent>
                        <w:p w:rsidR="005E1A15" w:rsidRPr="005F6D0F" w:rsidRDefault="005E1A15" w:rsidP="005E1A15">
                          <w:pPr>
                            <w:jc w:val="center"/>
                            <w:rPr>
                              <w:rFonts w:ascii="Verdana" w:hAnsi="Verdana"/>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F6D0F">
                            <w:rPr>
                              <w:rFonts w:ascii="Verdana" w:hAnsi="Verdana"/>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Did you know?</w:t>
                          </w:r>
                        </w:p>
                      </w:txbxContent>
                    </v:textbox>
                  </v:shape>
                </w:pict>
              </mc:Fallback>
            </mc:AlternateContent>
          </w:r>
          <w:r w:rsidR="003079AD">
            <w:rPr>
              <w:noProof/>
            </w:rPr>
            <mc:AlternateContent>
              <mc:Choice Requires="wps">
                <w:drawing>
                  <wp:anchor distT="0" distB="0" distL="114300" distR="114300" simplePos="0" relativeHeight="251667456" behindDoc="0" locked="0" layoutInCell="1" allowOverlap="1" wp14:anchorId="317F88D0" wp14:editId="04B05953">
                    <wp:simplePos x="0" y="0"/>
                    <wp:positionH relativeFrom="column">
                      <wp:posOffset>-2780665</wp:posOffset>
                    </wp:positionH>
                    <wp:positionV relativeFrom="paragraph">
                      <wp:posOffset>3317875</wp:posOffset>
                    </wp:positionV>
                    <wp:extent cx="2464435" cy="3190875"/>
                    <wp:effectExtent l="228600" t="228600" r="221615" b="238125"/>
                    <wp:wrapNone/>
                    <wp:docPr id="2" name="Text Box 2"/>
                    <wp:cNvGraphicFramePr/>
                    <a:graphic xmlns:a="http://schemas.openxmlformats.org/drawingml/2006/main">
                      <a:graphicData uri="http://schemas.microsoft.com/office/word/2010/wordprocessingShape">
                        <wps:wsp>
                          <wps:cNvSpPr txBox="1"/>
                          <wps:spPr>
                            <a:xfrm>
                              <a:off x="0" y="0"/>
                              <a:ext cx="2464435" cy="3190875"/>
                            </a:xfrm>
                            <a:prstGeom prst="rect">
                              <a:avLst/>
                            </a:prstGeom>
                            <a:solidFill>
                              <a:schemeClr val="accent1">
                                <a:lumMod val="75000"/>
                              </a:schemeClr>
                            </a:solidFill>
                            <a:ln w="6350">
                              <a:noFill/>
                            </a:ln>
                            <a:effectLst>
                              <a:glow rad="228600">
                                <a:schemeClr val="accent6">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C869EB" w:rsidRPr="005E1A15" w:rsidRDefault="00C869EB" w:rsidP="00C869EB">
                                <w:pPr>
                                  <w:pStyle w:val="ListParagraph"/>
                                  <w:numPr>
                                    <w:ilvl w:val="0"/>
                                    <w:numId w:val="4"/>
                                  </w:numPr>
                                  <w:tabs>
                                    <w:tab w:val="clear" w:pos="720"/>
                                    <w:tab w:val="num" w:pos="270"/>
                                  </w:tabs>
                                  <w:spacing w:after="0" w:line="240" w:lineRule="auto"/>
                                  <w:ind w:left="270" w:hanging="180"/>
                                  <w:rPr>
                                    <w:rFonts w:asciiTheme="minorHAnsi" w:hAnsiTheme="minorHAnsi" w:cstheme="minorHAnsi"/>
                                    <w:color w:val="FFFFFF" w:themeColor="background1"/>
                                    <w:sz w:val="28"/>
                                    <w:szCs w:val="28"/>
                                  </w:rPr>
                                </w:pPr>
                                <w:r w:rsidRPr="005E1A15">
                                  <w:rPr>
                                    <w:rFonts w:asciiTheme="minorHAnsi" w:hAnsiTheme="minorHAnsi" w:cstheme="minorHAnsi"/>
                                    <w:color w:val="FFFFFF" w:themeColor="background1"/>
                                    <w:sz w:val="28"/>
                                    <w:szCs w:val="28"/>
                                  </w:rPr>
                                  <w:t xml:space="preserve">73.9% of mothers breastfed at some point </w:t>
                                </w:r>
                              </w:p>
                              <w:p w:rsidR="00C869EB" w:rsidRPr="005E1A15" w:rsidRDefault="00C869EB" w:rsidP="00C869EB">
                                <w:pPr>
                                  <w:pStyle w:val="ListParagraph"/>
                                  <w:numPr>
                                    <w:ilvl w:val="0"/>
                                    <w:numId w:val="4"/>
                                  </w:numPr>
                                  <w:tabs>
                                    <w:tab w:val="clear" w:pos="720"/>
                                    <w:tab w:val="num" w:pos="270"/>
                                  </w:tabs>
                                  <w:spacing w:after="0" w:line="240" w:lineRule="auto"/>
                                  <w:ind w:left="270" w:hanging="180"/>
                                  <w:rPr>
                                    <w:rFonts w:asciiTheme="minorHAnsi" w:eastAsia="Times New Roman" w:hAnsiTheme="minorHAnsi" w:cstheme="minorHAnsi"/>
                                    <w:color w:val="FFFFFF" w:themeColor="background1"/>
                                    <w:sz w:val="28"/>
                                    <w:szCs w:val="28"/>
                                    <w:lang w:val="en"/>
                                  </w:rPr>
                                </w:pPr>
                                <w:r w:rsidRPr="005E1A15">
                                  <w:rPr>
                                    <w:rFonts w:asciiTheme="minorHAnsi" w:eastAsia="Times New Roman" w:hAnsiTheme="minorHAnsi" w:cstheme="minorHAnsi"/>
                                    <w:color w:val="FFFFFF" w:themeColor="background1"/>
                                    <w:sz w:val="28"/>
                                    <w:szCs w:val="28"/>
                                    <w:lang w:val="en"/>
                                  </w:rPr>
                                  <w:t>43.4% were still breastfeeding at 6 months of age</w:t>
                                </w:r>
                              </w:p>
                              <w:p w:rsidR="00C869EB" w:rsidRPr="00C869EB" w:rsidRDefault="00C869EB" w:rsidP="00C869EB">
                                <w:pPr>
                                  <w:numPr>
                                    <w:ilvl w:val="0"/>
                                    <w:numId w:val="4"/>
                                  </w:numPr>
                                  <w:tabs>
                                    <w:tab w:val="clear" w:pos="720"/>
                                    <w:tab w:val="num" w:pos="270"/>
                                  </w:tabs>
                                  <w:spacing w:after="0" w:afterAutospacing="0" w:line="240" w:lineRule="auto"/>
                                  <w:ind w:left="270" w:hanging="180"/>
                                  <w:rPr>
                                    <w:rFonts w:asciiTheme="minorHAnsi" w:eastAsia="Times New Roman" w:hAnsiTheme="minorHAnsi" w:cstheme="minorHAnsi"/>
                                    <w:color w:val="FFFFFF" w:themeColor="background1"/>
                                    <w:sz w:val="28"/>
                                    <w:szCs w:val="28"/>
                                    <w:lang w:val="en"/>
                                  </w:rPr>
                                </w:pPr>
                                <w:r w:rsidRPr="00C869EB">
                                  <w:rPr>
                                    <w:rFonts w:asciiTheme="minorHAnsi" w:eastAsia="Times New Roman" w:hAnsiTheme="minorHAnsi" w:cstheme="minorHAnsi"/>
                                    <w:color w:val="FFFFFF" w:themeColor="background1"/>
                                    <w:sz w:val="28"/>
                                    <w:szCs w:val="28"/>
                                    <w:lang w:val="en"/>
                                  </w:rPr>
                                  <w:t>22.7% were breastfeeding at 1 year of age</w:t>
                                </w:r>
                              </w:p>
                              <w:p w:rsidR="00C869EB" w:rsidRPr="00C869EB" w:rsidRDefault="00C869EB" w:rsidP="00C869EB">
                                <w:pPr>
                                  <w:numPr>
                                    <w:ilvl w:val="0"/>
                                    <w:numId w:val="4"/>
                                  </w:numPr>
                                  <w:tabs>
                                    <w:tab w:val="clear" w:pos="720"/>
                                    <w:tab w:val="num" w:pos="270"/>
                                  </w:tabs>
                                  <w:spacing w:after="0" w:afterAutospacing="0" w:line="240" w:lineRule="auto"/>
                                  <w:ind w:left="270" w:hanging="180"/>
                                  <w:rPr>
                                    <w:rFonts w:asciiTheme="minorHAnsi" w:eastAsia="Times New Roman" w:hAnsiTheme="minorHAnsi" w:cstheme="minorHAnsi"/>
                                    <w:color w:val="FFFFFF" w:themeColor="background1"/>
                                    <w:sz w:val="28"/>
                                    <w:szCs w:val="28"/>
                                    <w:lang w:val="en"/>
                                  </w:rPr>
                                </w:pPr>
                                <w:r w:rsidRPr="00C869EB">
                                  <w:rPr>
                                    <w:rFonts w:asciiTheme="minorHAnsi" w:eastAsia="Times New Roman" w:hAnsiTheme="minorHAnsi" w:cstheme="minorHAnsi"/>
                                    <w:color w:val="FFFFFF" w:themeColor="background1"/>
                                    <w:sz w:val="28"/>
                                    <w:szCs w:val="28"/>
                                    <w:lang w:val="en"/>
                                  </w:rPr>
                                  <w:t>33.1% were exclusively breastfed through 3 months of age</w:t>
                                </w:r>
                              </w:p>
                              <w:p w:rsidR="00C869EB" w:rsidRPr="005E1A15" w:rsidRDefault="00C869EB" w:rsidP="00C869EB">
                                <w:pPr>
                                  <w:pStyle w:val="ListParagraph"/>
                                  <w:numPr>
                                    <w:ilvl w:val="0"/>
                                    <w:numId w:val="4"/>
                                  </w:numPr>
                                  <w:tabs>
                                    <w:tab w:val="clear" w:pos="720"/>
                                    <w:tab w:val="num" w:pos="270"/>
                                  </w:tabs>
                                  <w:spacing w:before="30" w:after="180" w:line="240" w:lineRule="atLeast"/>
                                  <w:ind w:left="270" w:hanging="180"/>
                                  <w:rPr>
                                    <w:rFonts w:asciiTheme="minorHAnsi" w:eastAsia="Times New Roman" w:hAnsiTheme="minorHAnsi" w:cstheme="minorHAnsi"/>
                                    <w:color w:val="FFFFFF" w:themeColor="background1"/>
                                    <w:sz w:val="28"/>
                                    <w:szCs w:val="28"/>
                                    <w:lang w:val="en"/>
                                  </w:rPr>
                                </w:pPr>
                                <w:r w:rsidRPr="005E1A15">
                                  <w:rPr>
                                    <w:rFonts w:asciiTheme="minorHAnsi" w:eastAsia="Times New Roman" w:hAnsiTheme="minorHAnsi" w:cstheme="minorHAnsi"/>
                                    <w:color w:val="FFFFFF" w:themeColor="background1"/>
                                    <w:sz w:val="28"/>
                                    <w:szCs w:val="28"/>
                                    <w:lang w:val="en"/>
                                  </w:rPr>
                                  <w:t xml:space="preserve">13.6% were exclusively breastfed through 6 months of age </w:t>
                                </w:r>
                              </w:p>
                              <w:p w:rsidR="00C869EB" w:rsidRPr="00930193" w:rsidRDefault="00930193">
                                <w:pPr>
                                  <w:rPr>
                                    <w:color w:val="FFFFFF" w:themeColor="background1"/>
                                  </w:rPr>
                                </w:pPr>
                                <w:r>
                                  <w:rPr>
                                    <w:color w:val="FFFFFF" w:themeColor="background1"/>
                                  </w:rPr>
                                  <w:t xml:space="preserve">Δ </w:t>
                                </w:r>
                                <w:r w:rsidR="008F34B4" w:rsidRPr="00930193">
                                  <w:rPr>
                                    <w:color w:val="FFFFFF" w:themeColor="background1"/>
                                  </w:rPr>
                                  <w:t>2010 – Center for Disease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8.95pt;margin-top:261.25pt;width:194.05pt;height:2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" fillcolor="#365f91 [2404]" stroked="f" strokeweight=".5pt">
                    <v:textbox>
                      <w:txbxContent>
                        <w:p w:rsidR="00C869EB" w:rsidRPr="005E1A15" w:rsidRDefault="00C869EB" w:rsidP="00C869EB">
                          <w:pPr>
                            <w:pStyle w:val="ListParagraph"/>
                            <w:numPr>
                              <w:ilvl w:val="0"/>
                              <w:numId w:val="4"/>
                            </w:numPr>
                            <w:tabs>
                              <w:tab w:val="clear" w:pos="720"/>
                              <w:tab w:val="num" w:pos="270"/>
                            </w:tabs>
                            <w:spacing w:after="0" w:line="240" w:lineRule="auto"/>
                            <w:ind w:left="270" w:hanging="180"/>
                            <w:rPr>
                              <w:rFonts w:asciiTheme="minorHAnsi" w:hAnsiTheme="minorHAnsi" w:cstheme="minorHAnsi"/>
                              <w:color w:val="FFFFFF" w:themeColor="background1"/>
                              <w:sz w:val="28"/>
                              <w:szCs w:val="28"/>
                            </w:rPr>
                          </w:pPr>
                          <w:r w:rsidRPr="005E1A15">
                            <w:rPr>
                              <w:rFonts w:asciiTheme="minorHAnsi" w:hAnsiTheme="minorHAnsi" w:cstheme="minorHAnsi"/>
                              <w:color w:val="FFFFFF" w:themeColor="background1"/>
                              <w:sz w:val="28"/>
                              <w:szCs w:val="28"/>
                            </w:rPr>
                            <w:t xml:space="preserve">73.9% of mothers breastfed at some point </w:t>
                          </w:r>
                        </w:p>
                        <w:p w:rsidR="00C869EB" w:rsidRPr="005E1A15" w:rsidRDefault="00C869EB" w:rsidP="00C869EB">
                          <w:pPr>
                            <w:pStyle w:val="ListParagraph"/>
                            <w:numPr>
                              <w:ilvl w:val="0"/>
                              <w:numId w:val="4"/>
                            </w:numPr>
                            <w:tabs>
                              <w:tab w:val="clear" w:pos="720"/>
                              <w:tab w:val="num" w:pos="270"/>
                            </w:tabs>
                            <w:spacing w:after="0" w:line="240" w:lineRule="auto"/>
                            <w:ind w:left="270" w:hanging="180"/>
                            <w:rPr>
                              <w:rFonts w:asciiTheme="minorHAnsi" w:eastAsia="Times New Roman" w:hAnsiTheme="minorHAnsi" w:cstheme="minorHAnsi"/>
                              <w:color w:val="FFFFFF" w:themeColor="background1"/>
                              <w:sz w:val="28"/>
                              <w:szCs w:val="28"/>
                              <w:lang w:val="en"/>
                            </w:rPr>
                          </w:pPr>
                          <w:r w:rsidRPr="005E1A15">
                            <w:rPr>
                              <w:rFonts w:asciiTheme="minorHAnsi" w:eastAsia="Times New Roman" w:hAnsiTheme="minorHAnsi" w:cstheme="minorHAnsi"/>
                              <w:color w:val="FFFFFF" w:themeColor="background1"/>
                              <w:sz w:val="28"/>
                              <w:szCs w:val="28"/>
                              <w:lang w:val="en"/>
                            </w:rPr>
                            <w:t>43.4% were still breastfeeding at 6 months of age</w:t>
                          </w:r>
                        </w:p>
                        <w:p w:rsidR="00C869EB" w:rsidRPr="00C869EB" w:rsidRDefault="00C869EB" w:rsidP="00C869EB">
                          <w:pPr>
                            <w:numPr>
                              <w:ilvl w:val="0"/>
                              <w:numId w:val="4"/>
                            </w:numPr>
                            <w:tabs>
                              <w:tab w:val="clear" w:pos="720"/>
                              <w:tab w:val="num" w:pos="270"/>
                            </w:tabs>
                            <w:spacing w:after="0" w:afterAutospacing="0" w:line="240" w:lineRule="auto"/>
                            <w:ind w:left="270" w:hanging="180"/>
                            <w:rPr>
                              <w:rFonts w:asciiTheme="minorHAnsi" w:eastAsia="Times New Roman" w:hAnsiTheme="minorHAnsi" w:cstheme="minorHAnsi"/>
                              <w:color w:val="FFFFFF" w:themeColor="background1"/>
                              <w:sz w:val="28"/>
                              <w:szCs w:val="28"/>
                              <w:lang w:val="en"/>
                            </w:rPr>
                          </w:pPr>
                          <w:r w:rsidRPr="00C869EB">
                            <w:rPr>
                              <w:rFonts w:asciiTheme="minorHAnsi" w:eastAsia="Times New Roman" w:hAnsiTheme="minorHAnsi" w:cstheme="minorHAnsi"/>
                              <w:color w:val="FFFFFF" w:themeColor="background1"/>
                              <w:sz w:val="28"/>
                              <w:szCs w:val="28"/>
                              <w:lang w:val="en"/>
                            </w:rPr>
                            <w:t>22.7% were breastfeeding at 1 year of age</w:t>
                          </w:r>
                        </w:p>
                        <w:p w:rsidR="00C869EB" w:rsidRPr="00C869EB" w:rsidRDefault="00C869EB" w:rsidP="00C869EB">
                          <w:pPr>
                            <w:numPr>
                              <w:ilvl w:val="0"/>
                              <w:numId w:val="4"/>
                            </w:numPr>
                            <w:tabs>
                              <w:tab w:val="clear" w:pos="720"/>
                              <w:tab w:val="num" w:pos="270"/>
                            </w:tabs>
                            <w:spacing w:after="0" w:afterAutospacing="0" w:line="240" w:lineRule="auto"/>
                            <w:ind w:left="270" w:hanging="180"/>
                            <w:rPr>
                              <w:rFonts w:asciiTheme="minorHAnsi" w:eastAsia="Times New Roman" w:hAnsiTheme="minorHAnsi" w:cstheme="minorHAnsi"/>
                              <w:color w:val="FFFFFF" w:themeColor="background1"/>
                              <w:sz w:val="28"/>
                              <w:szCs w:val="28"/>
                              <w:lang w:val="en"/>
                            </w:rPr>
                          </w:pPr>
                          <w:r w:rsidRPr="00C869EB">
                            <w:rPr>
                              <w:rFonts w:asciiTheme="minorHAnsi" w:eastAsia="Times New Roman" w:hAnsiTheme="minorHAnsi" w:cstheme="minorHAnsi"/>
                              <w:color w:val="FFFFFF" w:themeColor="background1"/>
                              <w:sz w:val="28"/>
                              <w:szCs w:val="28"/>
                              <w:lang w:val="en"/>
                            </w:rPr>
                            <w:t>33.1% were exclusively breastfed through 3 months of age</w:t>
                          </w:r>
                        </w:p>
                        <w:p w:rsidR="00C869EB" w:rsidRPr="005E1A15" w:rsidRDefault="00C869EB" w:rsidP="00C869EB">
                          <w:pPr>
                            <w:pStyle w:val="ListParagraph"/>
                            <w:numPr>
                              <w:ilvl w:val="0"/>
                              <w:numId w:val="4"/>
                            </w:numPr>
                            <w:tabs>
                              <w:tab w:val="clear" w:pos="720"/>
                              <w:tab w:val="num" w:pos="270"/>
                            </w:tabs>
                            <w:spacing w:before="30" w:after="180" w:line="240" w:lineRule="atLeast"/>
                            <w:ind w:left="270" w:hanging="180"/>
                            <w:rPr>
                              <w:rFonts w:asciiTheme="minorHAnsi" w:eastAsia="Times New Roman" w:hAnsiTheme="minorHAnsi" w:cstheme="minorHAnsi"/>
                              <w:color w:val="FFFFFF" w:themeColor="background1"/>
                              <w:sz w:val="28"/>
                              <w:szCs w:val="28"/>
                              <w:lang w:val="en"/>
                            </w:rPr>
                          </w:pPr>
                          <w:r w:rsidRPr="005E1A15">
                            <w:rPr>
                              <w:rFonts w:asciiTheme="minorHAnsi" w:eastAsia="Times New Roman" w:hAnsiTheme="minorHAnsi" w:cstheme="minorHAnsi"/>
                              <w:color w:val="FFFFFF" w:themeColor="background1"/>
                              <w:sz w:val="28"/>
                              <w:szCs w:val="28"/>
                              <w:lang w:val="en"/>
                            </w:rPr>
                            <w:t xml:space="preserve">13.6% were exclusively breastfed through 6 months of age </w:t>
                          </w:r>
                        </w:p>
                        <w:p w:rsidR="00C869EB" w:rsidRPr="00930193" w:rsidRDefault="00930193">
                          <w:pPr>
                            <w:rPr>
                              <w:color w:val="FFFFFF" w:themeColor="background1"/>
                            </w:rPr>
                          </w:pPr>
                          <w:r>
                            <w:rPr>
                              <w:color w:val="FFFFFF" w:themeColor="background1"/>
                            </w:rPr>
                            <w:t xml:space="preserve">Δ </w:t>
                          </w:r>
                          <w:r w:rsidR="008F34B4" w:rsidRPr="00930193">
                            <w:rPr>
                              <w:color w:val="FFFFFF" w:themeColor="background1"/>
                            </w:rPr>
                            <w:t>2010 – Center for Disease Control</w:t>
                          </w:r>
                        </w:p>
                      </w:txbxContent>
                    </v:textbox>
                  </v:shape>
                </w:pict>
              </mc:Fallback>
            </mc:AlternateContent>
          </w:r>
          <w:r w:rsidR="003079AD">
            <w:rPr>
              <w:noProof/>
            </w:rPr>
            <mc:AlternateContent>
              <mc:Choice Requires="wps">
                <w:drawing>
                  <wp:anchor distT="0" distB="0" distL="114300" distR="114300" simplePos="0" relativeHeight="251660288" behindDoc="0" locked="0" layoutInCell="1" allowOverlap="1" wp14:anchorId="7C5F7CBF" wp14:editId="7641A30B">
                    <wp:simplePos x="0" y="0"/>
                    <wp:positionH relativeFrom="page">
                      <wp:posOffset>567690</wp:posOffset>
                    </wp:positionH>
                    <wp:positionV relativeFrom="page">
                      <wp:posOffset>4335780</wp:posOffset>
                    </wp:positionV>
                    <wp:extent cx="2780030" cy="4143375"/>
                    <wp:effectExtent l="0" t="0" r="1270" b="9525"/>
                    <wp:wrapNone/>
                    <wp:docPr id="35" name="Rectangle 35"/>
                    <wp:cNvGraphicFramePr/>
                    <a:graphic xmlns:a="http://schemas.openxmlformats.org/drawingml/2006/main">
                      <a:graphicData uri="http://schemas.microsoft.com/office/word/2010/wordprocessingShape">
                        <wps:wsp>
                          <wps:cNvSpPr/>
                          <wps:spPr>
                            <a:xfrm>
                              <a:off x="0" y="0"/>
                              <a:ext cx="2780030" cy="4143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336A" w:rsidRDefault="0085336A">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6" style="position:absolute;margin-left:44.7pt;margin-top:341.4pt;width:218.9pt;height:3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" fillcolor="#1f497d [3215]" stroked="f" strokeweight="2pt">
                    <v:textbox inset="14.4pt,14.4pt,14.4pt,28.8pt">
                      <w:txbxContent>
                        <w:p w:rsidR="0085336A" w:rsidRDefault="0085336A">
                          <w:pPr>
                            <w:spacing w:before="240"/>
                            <w:jc w:val="center"/>
                            <w:rPr>
                              <w:color w:val="FFFFFF" w:themeColor="background1"/>
                            </w:rPr>
                          </w:pPr>
                        </w:p>
                      </w:txbxContent>
                    </v:textbox>
                    <w10:wrap anchorx="page" anchory="page"/>
                  </v:rect>
                </w:pict>
              </mc:Fallback>
            </mc:AlternateContent>
          </w:r>
          <w:r w:rsidR="003079AD">
            <w:rPr>
              <w:noProof/>
            </w:rPr>
            <mc:AlternateContent>
              <mc:Choice Requires="wps">
                <w:drawing>
                  <wp:anchor distT="0" distB="0" distL="114300" distR="114300" simplePos="0" relativeHeight="251662336" behindDoc="0" locked="0" layoutInCell="1" allowOverlap="1" wp14:anchorId="4F18E058" wp14:editId="086379D9">
                    <wp:simplePos x="0" y="0"/>
                    <wp:positionH relativeFrom="page">
                      <wp:posOffset>537210</wp:posOffset>
                    </wp:positionH>
                    <wp:positionV relativeFrom="page">
                      <wp:posOffset>9444355</wp:posOffset>
                    </wp:positionV>
                    <wp:extent cx="2875915"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42.3pt;margin-top:743.6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" fillcolor="#002060" stroked="f" strokeweight="2pt">
                    <w10:wrap anchorx="page" anchory="page"/>
                  </v:rect>
                </w:pict>
              </mc:Fallback>
            </mc:AlternateContent>
          </w:r>
          <w:r w:rsidR="0021204B">
            <w:rPr>
              <w:noProof/>
            </w:rPr>
            <mc:AlternateContent>
              <mc:Choice Requires="wps">
                <w:drawing>
                  <wp:anchor distT="0" distB="0" distL="114300" distR="114300" simplePos="0" relativeHeight="251664384" behindDoc="0" locked="0" layoutInCell="1" allowOverlap="1" wp14:anchorId="5630101C" wp14:editId="0CE6E29C">
                    <wp:simplePos x="0" y="0"/>
                    <wp:positionH relativeFrom="page">
                      <wp:posOffset>495300</wp:posOffset>
                    </wp:positionH>
                    <wp:positionV relativeFrom="page">
                      <wp:posOffset>8667750</wp:posOffset>
                    </wp:positionV>
                    <wp:extent cx="2797810" cy="63309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633095"/>
                            </a:xfrm>
                            <a:prstGeom prst="rect">
                              <a:avLst/>
                            </a:prstGeom>
                            <a:noFill/>
                            <a:ln w="6350">
                              <a:noFill/>
                            </a:ln>
                            <a:effectLst/>
                          </wps:spPr>
                          <wps:txbx>
                            <w:txbxContent>
                              <w:p w:rsidR="0085336A" w:rsidRPr="0021204B" w:rsidRDefault="00804B93" w:rsidP="005F6D0F">
                                <w:pPr>
                                  <w:pStyle w:val="NoSpacing"/>
                                  <w:jc w:val="center"/>
                                  <w:rPr>
                                    <w:rFonts w:ascii="Verdana" w:hAnsi="Verdana"/>
                                    <w:b/>
                                    <w:noProof/>
                                    <w:color w:val="002060"/>
                                    <w:sz w:val="36"/>
                                    <w:szCs w:val="36"/>
                                  </w:rPr>
                                </w:pPr>
                                <w:sdt>
                                  <w:sdtPr>
                                    <w:rPr>
                                      <w:rFonts w:ascii="Verdana" w:hAnsi="Verdana"/>
                                      <w:b/>
                                      <w:noProof/>
                                      <w:color w:val="002060"/>
                                      <w:sz w:val="36"/>
                                      <w:szCs w:val="36"/>
                                    </w:rPr>
                                    <w:alias w:val="Author"/>
                                    <w:id w:val="471639418"/>
                                    <w:dataBinding w:prefixMappings="xmlns:ns0='http://schemas.openxmlformats.org/package/2006/metadata/core-properties' xmlns:ns1='http://purl.org/dc/elements/1.1/'" w:xpath="/ns0:coreProperties[1]/ns1:creator[1]" w:storeItemID="{6C3C8BC8-F283-45AE-878A-BAB7291924A1}"/>
                                    <w:text/>
                                  </w:sdtPr>
                                  <w:sdtEndPr/>
                                  <w:sdtContent>
                                    <w:r w:rsidR="00B203D5" w:rsidRPr="0021204B">
                                      <w:rPr>
                                        <w:rFonts w:ascii="Verdana" w:hAnsi="Verdana"/>
                                        <w:b/>
                                        <w:noProof/>
                                        <w:color w:val="002060"/>
                                        <w:sz w:val="36"/>
                                        <w:szCs w:val="36"/>
                                      </w:rPr>
                                      <w:t>Your HR Team  We’re Here to Help</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id="Text Box 33" o:spid="_x0000_s1037" type="#_x0000_t202" style="position:absolute;margin-left:39pt;margin-top:682.5pt;width:220.3pt;height:49.8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" filled="f" stroked="f" strokeweight=".5pt">
                    <v:textbox>
                      <w:txbxContent>
                        <w:p w:rsidR="0085336A" w:rsidRPr="0021204B" w:rsidRDefault="00804B93" w:rsidP="005F6D0F">
                          <w:pPr>
                            <w:pStyle w:val="NoSpacing"/>
                            <w:jc w:val="center"/>
                            <w:rPr>
                              <w:rFonts w:ascii="Verdana" w:hAnsi="Verdana"/>
                              <w:b/>
                              <w:noProof/>
                              <w:color w:val="002060"/>
                              <w:sz w:val="36"/>
                              <w:szCs w:val="36"/>
                            </w:rPr>
                          </w:pPr>
                          <w:sdt>
                            <w:sdtPr>
                              <w:rPr>
                                <w:rFonts w:ascii="Verdana" w:hAnsi="Verdana"/>
                                <w:b/>
                                <w:noProof/>
                                <w:color w:val="002060"/>
                                <w:sz w:val="36"/>
                                <w:szCs w:val="36"/>
                              </w:rPr>
                              <w:alias w:val="Author"/>
                              <w:id w:val="471639418"/>
                              <w:dataBinding w:prefixMappings="xmlns:ns0='http://schemas.openxmlformats.org/package/2006/metadata/core-properties' xmlns:ns1='http://purl.org/dc/elements/1.1/'" w:xpath="/ns0:coreProperties[1]/ns1:creator[1]" w:storeItemID="{6C3C8BC8-F283-45AE-878A-BAB7291924A1}"/>
                              <w:text/>
                            </w:sdtPr>
                            <w:sdtEndPr/>
                            <w:sdtContent>
                              <w:r w:rsidR="00B203D5" w:rsidRPr="0021204B">
                                <w:rPr>
                                  <w:rFonts w:ascii="Verdana" w:hAnsi="Verdana"/>
                                  <w:b/>
                                  <w:noProof/>
                                  <w:color w:val="002060"/>
                                  <w:sz w:val="36"/>
                                  <w:szCs w:val="36"/>
                                </w:rPr>
                                <w:t>Your HR Team  We’re Here to Help</w:t>
                              </w:r>
                            </w:sdtContent>
                          </w:sdt>
                        </w:p>
                      </w:txbxContent>
                    </v:textbox>
                    <w10:wrap type="square" anchorx="page" anchory="page"/>
                  </v:shape>
                </w:pict>
              </mc:Fallback>
            </mc:AlternateContent>
          </w:r>
        </w:p>
      </w:sdtContent>
    </w:sdt>
    <w:bookmarkStart w:id="0" w:name="_GoBack" w:displacedByCustomXml="prev"/>
    <w:bookmarkEnd w:id="0" w:displacedByCustomXml="prev"/>
    <w:sectPr w:rsidR="0085336A" w:rsidSect="0085336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93" w:rsidRDefault="00804B93" w:rsidP="003079AD">
      <w:pPr>
        <w:spacing w:after="0" w:line="240" w:lineRule="auto"/>
      </w:pPr>
      <w:r>
        <w:separator/>
      </w:r>
    </w:p>
  </w:endnote>
  <w:endnote w:type="continuationSeparator" w:id="0">
    <w:p w:rsidR="00804B93" w:rsidRDefault="00804B93" w:rsidP="0030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93" w:rsidRDefault="00804B93" w:rsidP="003079AD">
      <w:pPr>
        <w:spacing w:after="0" w:line="240" w:lineRule="auto"/>
      </w:pPr>
      <w:r>
        <w:separator/>
      </w:r>
    </w:p>
  </w:footnote>
  <w:footnote w:type="continuationSeparator" w:id="0">
    <w:p w:rsidR="00804B93" w:rsidRDefault="00804B93" w:rsidP="00307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C900072904[1]"/>
      </v:shape>
    </w:pict>
  </w:numPicBullet>
  <w:abstractNum w:abstractNumId="0">
    <w:nsid w:val="046E0CBE"/>
    <w:multiLevelType w:val="hybridMultilevel"/>
    <w:tmpl w:val="29AE8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82695A"/>
    <w:multiLevelType w:val="hybridMultilevel"/>
    <w:tmpl w:val="D756A61C"/>
    <w:lvl w:ilvl="0" w:tplc="8C4A5B4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B44"/>
    <w:multiLevelType w:val="multilevel"/>
    <w:tmpl w:val="230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3D3E"/>
    <w:multiLevelType w:val="hybridMultilevel"/>
    <w:tmpl w:val="796E16DC"/>
    <w:lvl w:ilvl="0" w:tplc="8C4A5B4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86D87"/>
    <w:multiLevelType w:val="multilevel"/>
    <w:tmpl w:val="230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02646"/>
    <w:multiLevelType w:val="hybridMultilevel"/>
    <w:tmpl w:val="1D70CD18"/>
    <w:lvl w:ilvl="0" w:tplc="8C4A5B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6A"/>
    <w:rsid w:val="00175BB4"/>
    <w:rsid w:val="0021204B"/>
    <w:rsid w:val="003079AD"/>
    <w:rsid w:val="004D1F0C"/>
    <w:rsid w:val="00564AA0"/>
    <w:rsid w:val="005D2B0E"/>
    <w:rsid w:val="005E1A15"/>
    <w:rsid w:val="005F30B1"/>
    <w:rsid w:val="005F6D0F"/>
    <w:rsid w:val="007526DF"/>
    <w:rsid w:val="00804B93"/>
    <w:rsid w:val="0085336A"/>
    <w:rsid w:val="008F34B4"/>
    <w:rsid w:val="00930193"/>
    <w:rsid w:val="00AD5B28"/>
    <w:rsid w:val="00B203D5"/>
    <w:rsid w:val="00B57B68"/>
    <w:rsid w:val="00C40662"/>
    <w:rsid w:val="00C569F2"/>
    <w:rsid w:val="00C869EB"/>
    <w:rsid w:val="00D85FD2"/>
    <w:rsid w:val="00FF090C"/>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6A"/>
    <w:pPr>
      <w:spacing w:after="100" w:afterAutospacing="1" w:line="270"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6A"/>
    <w:pPr>
      <w:spacing w:after="200" w:afterAutospacing="0" w:line="276" w:lineRule="auto"/>
      <w:ind w:left="720"/>
    </w:pPr>
  </w:style>
  <w:style w:type="paragraph" w:styleId="NoSpacing">
    <w:name w:val="No Spacing"/>
    <w:link w:val="NoSpacingChar"/>
    <w:uiPriority w:val="1"/>
    <w:qFormat/>
    <w:rsid w:val="008533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5336A"/>
    <w:rPr>
      <w:rFonts w:eastAsiaTheme="minorEastAsia"/>
      <w:lang w:eastAsia="ja-JP"/>
    </w:rPr>
  </w:style>
  <w:style w:type="paragraph" w:styleId="BalloonText">
    <w:name w:val="Balloon Text"/>
    <w:basedOn w:val="Normal"/>
    <w:link w:val="BalloonTextChar"/>
    <w:uiPriority w:val="99"/>
    <w:semiHidden/>
    <w:unhideWhenUsed/>
    <w:rsid w:val="0085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6A"/>
    <w:rPr>
      <w:rFonts w:ascii="Tahoma" w:hAnsi="Tahoma" w:cs="Tahoma"/>
      <w:sz w:val="16"/>
      <w:szCs w:val="16"/>
    </w:rPr>
  </w:style>
  <w:style w:type="paragraph" w:styleId="Header">
    <w:name w:val="header"/>
    <w:basedOn w:val="Normal"/>
    <w:link w:val="HeaderChar"/>
    <w:uiPriority w:val="99"/>
    <w:unhideWhenUsed/>
    <w:rsid w:val="0030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AD"/>
    <w:rPr>
      <w:rFonts w:ascii="Calibri" w:hAnsi="Calibri" w:cs="Calibri"/>
    </w:rPr>
  </w:style>
  <w:style w:type="paragraph" w:styleId="Footer">
    <w:name w:val="footer"/>
    <w:basedOn w:val="Normal"/>
    <w:link w:val="FooterChar"/>
    <w:uiPriority w:val="99"/>
    <w:unhideWhenUsed/>
    <w:rsid w:val="0030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A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6A"/>
    <w:pPr>
      <w:spacing w:after="100" w:afterAutospacing="1" w:line="270"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6A"/>
    <w:pPr>
      <w:spacing w:after="200" w:afterAutospacing="0" w:line="276" w:lineRule="auto"/>
      <w:ind w:left="720"/>
    </w:pPr>
  </w:style>
  <w:style w:type="paragraph" w:styleId="NoSpacing">
    <w:name w:val="No Spacing"/>
    <w:link w:val="NoSpacingChar"/>
    <w:uiPriority w:val="1"/>
    <w:qFormat/>
    <w:rsid w:val="008533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5336A"/>
    <w:rPr>
      <w:rFonts w:eastAsiaTheme="minorEastAsia"/>
      <w:lang w:eastAsia="ja-JP"/>
    </w:rPr>
  </w:style>
  <w:style w:type="paragraph" w:styleId="BalloonText">
    <w:name w:val="Balloon Text"/>
    <w:basedOn w:val="Normal"/>
    <w:link w:val="BalloonTextChar"/>
    <w:uiPriority w:val="99"/>
    <w:semiHidden/>
    <w:unhideWhenUsed/>
    <w:rsid w:val="0085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6A"/>
    <w:rPr>
      <w:rFonts w:ascii="Tahoma" w:hAnsi="Tahoma" w:cs="Tahoma"/>
      <w:sz w:val="16"/>
      <w:szCs w:val="16"/>
    </w:rPr>
  </w:style>
  <w:style w:type="paragraph" w:styleId="Header">
    <w:name w:val="header"/>
    <w:basedOn w:val="Normal"/>
    <w:link w:val="HeaderChar"/>
    <w:uiPriority w:val="99"/>
    <w:unhideWhenUsed/>
    <w:rsid w:val="0030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AD"/>
    <w:rPr>
      <w:rFonts w:ascii="Calibri" w:hAnsi="Calibri" w:cs="Calibri"/>
    </w:rPr>
  </w:style>
  <w:style w:type="paragraph" w:styleId="Footer">
    <w:name w:val="footer"/>
    <w:basedOn w:val="Normal"/>
    <w:link w:val="FooterChar"/>
    <w:uiPriority w:val="99"/>
    <w:unhideWhenUsed/>
    <w:rsid w:val="0030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A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1211">
      <w:bodyDiv w:val="1"/>
      <w:marLeft w:val="4"/>
      <w:marRight w:val="4"/>
      <w:marTop w:val="4"/>
      <w:marBottom w:val="4"/>
      <w:divBdr>
        <w:top w:val="none" w:sz="0" w:space="0" w:color="auto"/>
        <w:left w:val="none" w:sz="0" w:space="0" w:color="auto"/>
        <w:bottom w:val="none" w:sz="0" w:space="0" w:color="auto"/>
        <w:right w:val="none" w:sz="0" w:space="0" w:color="auto"/>
      </w:divBdr>
      <w:divsChild>
        <w:div w:id="406614078">
          <w:marLeft w:val="0"/>
          <w:marRight w:val="0"/>
          <w:marTop w:val="0"/>
          <w:marBottom w:val="0"/>
          <w:divBdr>
            <w:top w:val="none" w:sz="0" w:space="0" w:color="auto"/>
            <w:left w:val="none" w:sz="0" w:space="0" w:color="auto"/>
            <w:bottom w:val="none" w:sz="0" w:space="0" w:color="auto"/>
            <w:right w:val="none" w:sz="0" w:space="0" w:color="auto"/>
          </w:divBdr>
          <w:divsChild>
            <w:div w:id="1841000737">
              <w:marLeft w:val="0"/>
              <w:marRight w:val="0"/>
              <w:marTop w:val="0"/>
              <w:marBottom w:val="180"/>
              <w:divBdr>
                <w:top w:val="none" w:sz="0" w:space="0" w:color="auto"/>
                <w:left w:val="none" w:sz="0" w:space="0" w:color="auto"/>
                <w:bottom w:val="none" w:sz="0" w:space="0" w:color="auto"/>
                <w:right w:val="none" w:sz="0" w:space="0" w:color="auto"/>
              </w:divBdr>
              <w:divsChild>
                <w:div w:id="1036008678">
                  <w:marLeft w:val="0"/>
                  <w:marRight w:val="0"/>
                  <w:marTop w:val="0"/>
                  <w:marBottom w:val="0"/>
                  <w:divBdr>
                    <w:top w:val="none" w:sz="0" w:space="0" w:color="auto"/>
                    <w:left w:val="none" w:sz="0" w:space="0" w:color="auto"/>
                    <w:bottom w:val="none" w:sz="0" w:space="0" w:color="auto"/>
                    <w:right w:val="none" w:sz="0" w:space="0" w:color="auto"/>
                  </w:divBdr>
                  <w:divsChild>
                    <w:div w:id="59132768">
                      <w:marLeft w:val="0"/>
                      <w:marRight w:val="0"/>
                      <w:marTop w:val="0"/>
                      <w:marBottom w:val="0"/>
                      <w:divBdr>
                        <w:top w:val="none" w:sz="0" w:space="0" w:color="auto"/>
                        <w:left w:val="none" w:sz="0" w:space="0" w:color="auto"/>
                        <w:bottom w:val="none" w:sz="0" w:space="0" w:color="auto"/>
                        <w:right w:val="none" w:sz="0" w:space="0" w:color="auto"/>
                      </w:divBdr>
                      <w:divsChild>
                        <w:div w:id="20622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Did you know?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07E7A-2577-4C4B-916F-695AB626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Expressing Breast Milk in the Workplace</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Expressing Breast Milk in the Workplace</dc:title>
  <dc:subject>FLSA - Section 4207 of the Patient Protection and Affordable Care Act                                                                  Public Law 111-148 (“Affordable Care Act”)                                                                    Illinois The Right to Breastfeed Act</dc:subject>
  <dc:creator>Your HR Team  We’re Here to Help</dc:creator>
  <cp:lastModifiedBy>Wadley, Lisa</cp:lastModifiedBy>
  <cp:revision>7</cp:revision>
  <cp:lastPrinted>2011-09-20T14:29:00Z</cp:lastPrinted>
  <dcterms:created xsi:type="dcterms:W3CDTF">2011-09-16T20:53:00Z</dcterms:created>
  <dcterms:modified xsi:type="dcterms:W3CDTF">2011-09-20T14:33:00Z</dcterms:modified>
</cp:coreProperties>
</file>