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Service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1 Hour Support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2" w:name="Check_af79d1c2_42ab_"/>
            <w:r>
              <w:rPr/>
              <w:fldChar w:fldCharType="begin">
                <w:ffData>
                  <w:name w:val="Check_af79d1c2_42ab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$150.00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$150.00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1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trike w:val="0"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$150.00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3" w:name="Check_80a7f630_b709_"/>
            <w:r>
              <w:rPr/>
              <w:fldChar w:fldCharType="begin">
                <w:ffData>
                  <w:name w:val="Check_80a7f630_b709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$10.00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Books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4" w:name="Check_0aa38f4d_a448_"/>
            <w:r>
              <w:rPr/>
              <w:fldChar w:fldCharType="begin">
                <w:ffData>
                  <w:name w:val="Check_0aa38f4d_a448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$12.50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$125.00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11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trike w:val="0"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$135.00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$285.00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$135.00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$11.64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$296.64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Two Hundred Ninety Six Dollars and Sixty Four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Monday, 10 August 2015 02:13:37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Tuesday, 11 August 2015 00:45:16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>13,375,259.99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Thirteen Million Three Hundred Seventy Five Thousand Two Hundred Fifty Nine Dollars and Ninety Nine Cents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Thirteen Million Three Hundred Seventy Five Thousand Two Hundred Fifty Nine point Ninety Nine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$150.00</w:t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ourier New">
    <w:charset w:val="0"/>
    <w:family w:val="modern"/>
    <w:pitch w:val="fixed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w:pict>
        <v:shape type="#_x0000_t202" style="position:absolute;margin-left:306pt;margin-top:9.65pt;width:234pt;height:34.6pt;z-index:251657728;;v-text-anchor:top;mso-wrap-distance-left:9pt;mso-wrap-distance-top:0pt;mso-wrap-distance-right:9pt;mso-wrap-distance-bottom:0pt;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7" descr="juiced02-rgb" name="Picture 1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2/7/2012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Tuesday, 11 August 2015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1007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123 Main St</w:t>
          </w:r>
        </w:p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/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/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5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5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/>
          </w:pPr>
          <w:r>
            <w:rPr/>
            <w:drawing>
              <wp:inline>
                <wp:extent cx="381000" cy="381000"/>
                <wp:docPr id="8" name="Picture 3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/>
          </w:pPr>
          <w:r>
            <w:rPr/>
            <w:drawing>
              <wp:inline>
                <wp:extent cx="381000" cy="381000"/>
                <wp:docPr id="9" name="Picture 3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sz w:val="24"/>
            </w:rPr>
          </w:pPr>
          <w:r>
            <w:rPr>
              <w:sz w:val="24"/>
            </w:rPr>
            <w:t xml:space="preserve">Construction Project </w:t>
          </w:r>
          <w:r>
            <w:rPr/>
            <w:br/>
          </w:r>
          <w:r>
            <w:rPr>
              <w:sz w:val="24"/>
            </w:rPr>
            <w:t xml:space="preserve">Acct: 1001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lvl w:ilvl="0">
      <w:start w:val="1"/>
      <w:numFmt w:val="bullet"/>
      <w:suff w:val="tab"/>
      <w:lvlText w:val=""/>
      <w:pPr>
        <w:tabs>
          <w:tab w:val="left" w:pos="200"/>
        </w:tabs>
        <w:spacing/>
        <w:ind w:left="720" w:hanging="360"/>
      </w:pPr>
      <w:rPr>
        <w:rFonts w:ascii="Symbol" w:hAnsi="Symbol" w:eastAsia="Symbol" w:cs="Symbol"/>
        <w:sz w:val="20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" Type="http://schemas.openxmlformats.org/officeDocument/2006/relationships/image" Target="media/image4.jpeg" /><Relationship Id="rId2" Type="http://schemas.openxmlformats.org/officeDocument/2006/relationships/image" Target="media/image5.jpe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jpeg" /><Relationship Id="rId10" Type="http://schemas.openxmlformats.org/officeDocument/2006/relationships/image" Target="media/image3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 xmlns:a="http://schemas.openxmlformats.org/drawingml/2006/main">
          <a:schemeClr val="phClr"/>
        </a:solidFill>
        <a:gradFill rotWithShape="1">
          <a:gsLst>
            <a:gs xmlns:a="http://schemas.openxmlformats.org/drawingml/2006/main" pos="0">
              <a:schemeClr val="phClr">
                <a:tint val="50000"/>
                <a:satMod val="300000"/>
              </a:schemeClr>
            </a:gs>
            <a:gs xmlns:a="http://schemas.openxmlformats.org/drawingml/2006/main" pos="35000">
              <a:schemeClr val="phClr">
                <a:tint val="37000"/>
                <a:satMod val="300000"/>
              </a:schemeClr>
            </a:gs>
            <a:gs xmlns:a="http://schemas.openxmlformats.org/drawingml/2006/main"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xmlns:a="http://schemas.openxmlformats.org/drawingml/2006/main" pos="0">
              <a:schemeClr val="phClr">
                <a:shade val="51000"/>
                <a:satMod val="130000"/>
              </a:schemeClr>
            </a:gs>
            <a:gs xmlns:a="http://schemas.openxmlformats.org/drawingml/2006/main" pos="80000">
              <a:schemeClr val="phClr">
                <a:shade val="93000"/>
                <a:satMod val="130000"/>
              </a:schemeClr>
            </a:gs>
            <a:gs xmlns:a="http://schemas.openxmlformats.org/drawingml/2006/main"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 xmlns:a="http://schemas.openxmlformats.org/drawingml/2006/main"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 xmlns:a="http://schemas.openxmlformats.org/drawingml/2006/main">
            <a:schemeClr val="phClr"/>
          </a:solidFill>
          <a:prstDash val="solid"/>
        </a:ln>
        <a:ln w="38100" cap="flat" cmpd="sng">
          <a:solidFill xmlns:a="http://schemas.openxmlformats.org/drawingml/2006/main">
            <a:schemeClr val="phClr"/>
          </a:solidFill>
          <a:prstDash val="solid"/>
        </a:ln>
      </a:lnStyleLst>
      <a:effectStyleLst>
        <a:effectStyle>
          <a:effectLst xmlns:a="http://schemas.openxmlformats.org/drawingml/2006/main"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 xmlns:a="http://schemas.openxmlformats.org/drawingml/2006/main"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 xmlns:a="http://schemas.openxmlformats.org/drawingml/2006/main">
            <a:outerShdw blurRad="40000" dist="23000" dir="5400000" rotWithShape="0">
              <a:srgbClr val="000000">
                <a:alpha val="35000"/>
              </a:srgbClr>
            </a:outerShdw>
          </a:effectLst>
          <a:scene3d xmlns:a="http://schemas.openxmlformats.org/drawingml/2006/main"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 xmlns:a="http://schemas.openxmlformats.org/drawingml/2006/main">
            <a:bevelT w="63500" h="25400"/>
          </a:sp3d>
        </a:effectStyle>
      </a:effectStyleLst>
      <a:bgFillStyleLst>
        <a:solidFill xmlns:a="http://schemas.openxmlformats.org/drawingml/2006/main">
          <a:schemeClr val="phClr"/>
        </a:solidFill>
        <a:gradFill rotWithShape="1">
          <a:gsLst>
            <a:gs xmlns:a="http://schemas.openxmlformats.org/drawingml/2006/main" pos="0">
              <a:schemeClr val="phClr">
                <a:tint val="40000"/>
                <a:satMod val="350000"/>
              </a:schemeClr>
            </a:gs>
            <a:gs xmlns:a="http://schemas.openxmlformats.org/drawingml/2006/main" pos="40000">
              <a:schemeClr val="phClr">
                <a:tint val="45000"/>
                <a:shade val="99000"/>
                <a:satMod val="350000"/>
              </a:schemeClr>
            </a:gs>
            <a:gs xmlns:a="http://schemas.openxmlformats.org/drawingml/2006/main"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xmlns:a="http://schemas.openxmlformats.org/drawingml/2006/main" pos="0">
              <a:schemeClr val="phClr">
                <a:tint val="80000"/>
                <a:satMod val="300000"/>
              </a:schemeClr>
            </a:gs>
            <a:gs xmlns:a="http://schemas.openxmlformats.org/drawingml/2006/main"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_x0034_ddc2b10-4a04-4aae-b956-0dc379457463</vt:lpstr>
  </property>
</Properties>
</file>