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" w:name="Check_41e3f067_6f94_"/>
            <w:r>
              <w:rPr/>
              <w:fldChar w:fldCharType="begin">
                <w:ffData>
                  <w:name w:val="Check_41e3f067_6f9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3" w:name="Check_abdea362_14cc_"/>
            <w:r>
              <w:rPr/>
              <w:fldChar w:fldCharType="begin">
                <w:ffData>
                  <w:name w:val="Check_abdea362_14c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4" w:name="Check_a546bcc5_6c8f_"/>
            <w:r>
              <w:rPr/>
              <w:fldChar w:fldCharType="begin">
                <w:ffData>
                  <w:name w:val="Check_a546bcc5_6c8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300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$200.00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03 January 2015 16:37:30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04 January 2015 15:47:08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04 January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