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rPr>
          <w:rFonts w:ascii="Calibri" w:hAnsi="Calibri" w:eastAsia="Calibri" w:cs="Calibri"/>
          <w:sz w:val="20"/>
          <w:szCs w:val="20"/>
        </w:rPr>
      </w:pPr>
    </w:p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Item</w:t>
            </w:r>
          </w:p>
        </w:tc>
        <w:tc>
          <w:tcPr>
            <w:tcW w:type="dxa" w:w="2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Total Price</w:t>
            </w:r>
          </w:p>
        </w:tc>
        <w:tc>
          <w:tcPr>
            <w:tcW w:type="dxa" w:w="7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Other FA</w:t>
            </w:r>
          </w:p>
        </w:tc>
        <w:tc>
          <w:tcPr>
            <w:tcW w:type="dxa" w:w="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FA</w:t>
            </w:r>
          </w:p>
        </w:tc>
      </w:tr>
      <w:tr>
        <w:trPr>
          <w:jc w:val="center"/>
        </w:trPr>
        <w:tc>
          <w:tcPr>
            <w:hMerge w:val="restart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Non Taxable</w:t>
            </w:r>
          </w:p>
        </w:tc>
        <w:tc>
          <w:tcPr>
            <w:tcW w:type="dxa" w:w="18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6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3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500"/>
            <w:hMerge w:val="continue"/>
            <w:tcBorders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Books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Inserts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2" w:name="Check_3dd9ca43_c1e1_"/>
            <w:r>
              <w:rPr/>
              <w:fldChar w:fldCharType="begin">
                <w:ffData>
                  <w:name w:val="Check_3dd9ca43_c1e1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2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$0.15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$37.50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250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Binders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3 rings binders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3" w:name="Check_1adb0c1a_a626_"/>
            <w:r>
              <w:rPr/>
              <w:fldChar w:fldCharType="begin">
                <w:ffData>
                  <w:name w:val="Check_1adb0c1a_a626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3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$5.00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$1,250.00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12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Binders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Hello Sarah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4" w:name="Check_a5c985d5_d40e_"/>
            <w:r>
              <w:rPr/>
              <w:fldChar w:fldCharType="begin">
                <w:ffData>
                  <w:name w:val="Check_a5c985d5_d40e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4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$100.00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$1,200.00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5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6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Business Cards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dajhkjafd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5" w:name="Check_b1096cdf_94f0_"/>
            <w:r>
              <w:rPr/>
              <w:fldChar w:fldCharType="begin">
                <w:ffData>
                  <w:name w:val="Check_b1096cdf_94f0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5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$30.00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$30.00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7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8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Pens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Pens with logos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6" w:name="Check_d5b27fad_8740_"/>
            <w:r>
              <w:rPr/>
              <w:fldChar w:fldCharType="begin">
                <w:ffData>
                  <w:name w:val="Check_d5b27fad_8740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6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$0.50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$75.00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9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10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663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sz w:val="20"/>
                <w:u w:val="single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/>
                <w:sz w:val="16"/>
                <w:u w:val="none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$2,592.50</w:t>
            </w:r>
          </w:p>
        </w:tc>
        <w:tc>
          <w:tcPr>
            <w:tcW w:type="dxa" w:w="7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</w:tr>
    </w:tbl>
    <w:p>
      <w:pPr>
        <w:spacing/>
        <w:rPr/>
      </w:pPr>
      <w:r>
        <w:br w:type="page"/>
      </w:r>
    </w:p>
    <w:tbl>
      <w:tblPr>
        <w:tblStyle w:val="TableGrid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900"/>
        <w:gridCol w:w="1800"/>
        <w:gridCol w:w="2500"/>
        <w:gridCol w:w="600"/>
        <w:gridCol w:w="1500"/>
        <w:gridCol w:w="2300"/>
        <w:gridCol w:w="700"/>
        <w:gridCol w:w="500"/>
      </w:tblGrid>
      <w:tr>
        <w:trPr>
          <w:tblHeader/>
          <w:jc w:val="center"/>
        </w:trPr>
        <w:tc>
          <w:tcPr>
            <w:tcW w:type="dxa" w:w="9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Quantity</w:t>
            </w:r>
          </w:p>
        </w:tc>
        <w:tc>
          <w:tcPr>
            <w:tcW w:type="dxa" w:w="18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Item</w:t>
            </w:r>
          </w:p>
        </w:tc>
        <w:tc>
          <w:tcPr>
            <w:tcW w:type="dxa" w:w="2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Description</w:t>
            </w:r>
          </w:p>
        </w:tc>
        <w:tc>
          <w:tcPr>
            <w:tcW w:type="dxa" w:w="6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*</w:t>
            </w:r>
          </w:p>
        </w:tc>
        <w:tc>
          <w:tcPr>
            <w:tcW w:type="dxa" w:w="1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Unit Price</w:t>
            </w:r>
          </w:p>
        </w:tc>
        <w:tc>
          <w:tcPr>
            <w:tcW w:type="dxa" w:w="23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Total Price</w:t>
            </w:r>
          </w:p>
        </w:tc>
        <w:tc>
          <w:tcPr>
            <w:tcW w:type="dxa" w:w="7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Other FA</w:t>
            </w:r>
          </w:p>
        </w:tc>
        <w:tc>
          <w:tcPr>
            <w:tcW w:type="dxa" w:w="500"/>
            <w:tcBorders/>
            <w:shd w:fill="0000FF" w:color="auto" w:val="clear"/>
          </w:tcPr>
          <w:p>
            <w:pPr>
              <w:spacing w:before="0"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FA</w:t>
            </w:r>
          </w:p>
        </w:tc>
      </w:tr>
      <w:tr>
        <w:trPr>
          <w:jc w:val="center"/>
        </w:trPr>
        <w:tc>
          <w:tcPr>
            <w:hMerge w:val="restart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Taxable</w:t>
            </w:r>
          </w:p>
        </w:tc>
        <w:tc>
          <w:tcPr>
            <w:tcW w:type="dxa" w:w="18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6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15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23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700"/>
            <w:hMerge w:val="continue"/>
            <w:tcBorders/>
          </w:tcPr>
          <w:p>
            <w:pPr>
              <w:pStyle w:val="Normal"/>
              <w:rPr/>
            </w:pPr>
          </w:p>
        </w:tc>
        <w:tc>
          <w:tcPr>
            <w:tcW w:type="dxa" w:w="500"/>
            <w:hMerge w:val="continue"/>
            <w:tcBorders/>
          </w:tcPr>
          <w:p>
            <w:pPr>
              <w:pStyle w:val="Normal"/>
              <w:rPr/>
            </w:pP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350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CDs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CDs and Cases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7" w:name="Check_2f61a8d5_6586_"/>
            <w:r>
              <w:rPr/>
              <w:fldChar w:fldCharType="begin">
                <w:ffData>
                  <w:name w:val="Check_2f61a8d5_6586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7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$2.50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$875.00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1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2,000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Envelopes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A4 Envelopes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8" w:name="Check_51832e4e_5035_"/>
            <w:r>
              <w:rPr/>
              <w:fldChar w:fldCharType="begin">
                <w:ffData>
                  <w:name w:val="Check_51832e4e_5035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8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$500.00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3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1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Paper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8 1/2 x 11 20lb laser - Case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9" w:name="Check_e4f742b3_ce0a_"/>
            <w:r>
              <w:rPr/>
              <w:fldChar w:fldCharType="begin">
                <w:ffData>
                  <w:name w:val="Check_e4f742b3_ce0a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9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$5.00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$50.00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5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16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Jewel Cases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additional cases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10" w:name="Check_299e254d_7082_"/>
            <w:r>
              <w:rPr/>
              <w:fldChar w:fldCharType="begin">
                <w:ffData>
                  <w:name w:val="Check_299e254d_7082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0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7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18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250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Pens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Promotional Pens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11" w:name="Check_e120810e_0cbd_"/>
            <w:r>
              <w:rPr/>
              <w:fldChar w:fldCharType="begin">
                <w:ffData>
                  <w:name w:val="Check_e120810e_0cbd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1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19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0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2,000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Business Cards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Business cards for vp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12" w:name="Check_98c89cc0_3790_"/>
            <w:r>
              <w:rPr/>
              <w:fldChar w:fldCharType="begin">
                <w:ffData>
                  <w:name w:val="Check_98c89cc0_3790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2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$0.25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$500.00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2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5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Poster Boards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3x5 poster boards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13" w:name="Check_5cb52e53_c354_"/>
            <w:r>
              <w:rPr/>
              <w:fldChar w:fldCharType="begin">
                <w:ffData>
                  <w:name w:val="Check_5cb52e53_c354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3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$85.00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$425.00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23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13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Books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Oreilly book on Networking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14" w:name="Check_b9dc719f_92a5_"/>
            <w:r>
              <w:rPr/>
              <w:fldChar w:fldCharType="begin">
                <w:ffData>
                  <w:name w:val="Check_b9dc719f_92a5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4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$39.99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$519.87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25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6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1,000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Customized Pens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Logo Pens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15" w:name="Check_7c5a8427_fb92_"/>
            <w:r>
              <w:rPr/>
              <w:fldChar w:fldCharType="begin">
                <w:ffData>
                  <w:name w:val="Check_7c5a8427_fb92_"/>
                  <w:checkBox>
                    <w:sizeAuto/>
                    <w:default w:val="false"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5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$1,250.00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27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28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21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Pens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Special logo pens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16" w:name="Check_6954ac0d_4720_"/>
            <w:r>
              <w:rPr/>
              <w:fldChar w:fldCharType="begin">
                <w:ffData>
                  <w:name w:val="Check_6954ac0d_4720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6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$26.25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29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0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5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Paper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5 Reams of 8x14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17" w:name="Check_2bdb36e0_6b36_"/>
            <w:r>
              <w:rPr/>
              <w:fldChar w:fldCharType="begin">
                <w:ffData>
                  <w:name w:val="Check_2bdb36e0_6b36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7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$3.50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$17.50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1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2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50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Pens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Red Pens with Logo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18" w:name="Check_0c74ed1d_912a_"/>
            <w:r>
              <w:rPr/>
              <w:fldChar w:fldCharType="begin">
                <w:ffData>
                  <w:name w:val="Check_0c74ed1d_912a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8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3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50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Pens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Green pens with logo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19" w:name="Check_2d3b20a6_0aad_"/>
            <w:r>
              <w:rPr/>
              <w:fldChar w:fldCharType="begin">
                <w:ffData>
                  <w:name w:val="Check_2d3b20a6_0aad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19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$1.25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$62.50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5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6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5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Golf Balls</w:t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Dozen</w:t>
            </w:r>
          </w:p>
        </w:tc>
        <w:tc>
          <w:tcPr>
            <w:tcW w:type="dxa" w:w="600"/>
            <w:tcBorders/>
          </w:tcPr>
          <w:p>
            <w:pPr>
              <w:spacing/>
              <w:jc w:val="center"/>
              <w:rPr/>
            </w:pPr>
            <w:bookmarkStart w:id="20" w:name="Check_f53288ff_7e63_"/>
            <w:r>
              <w:rPr/>
              <w:fldChar w:fldCharType="begin">
                <w:ffData>
                  <w:name w:val="Check_f53288ff_7e63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20"/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$19.99</w:t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$99.95</w:t>
            </w:r>
          </w:p>
        </w:tc>
        <w:tc>
          <w:tcPr>
            <w:tcW w:type="dxa" w:w="7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7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38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2</w:t>
            </w:r>
          </w:p>
        </w:tc>
        <w:tc>
          <w:tcPr>
            <w:tcW w:type="dxa" w:w="18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sz w:val="20"/>
                <w:u w:val="single"/>
              </w:rPr>
              <w:t xml:space="preserve">Golf Balls</w:t>
            </w:r>
          </w:p>
        </w:tc>
        <w:tc>
          <w:tcPr>
            <w:tcW w:type="dxa" w:w="2500"/>
            <w:tcBorders/>
            <w:shd w:fill="F5F5F5" w:color="auto" w:val="clear"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i/>
                <w:sz w:val="16"/>
                <w:u w:val="none"/>
              </w:rPr>
              <w:t xml:space="preserve">Dozen with Logo</w:t>
            </w:r>
          </w:p>
        </w:tc>
        <w:tc>
          <w:tcPr>
            <w:tcW w:type="dxa" w:w="600"/>
            <w:tcBorders/>
            <w:shd w:fill="F5F5F5" w:color="auto" w:val="clear"/>
          </w:tcPr>
          <w:p>
            <w:pPr>
              <w:spacing/>
              <w:jc w:val="center"/>
              <w:rPr/>
            </w:pPr>
            <w:bookmarkStart w:id="21" w:name="Check_8053c0ad_da98_"/>
            <w:r>
              <w:rPr/>
              <w:fldChar w:fldCharType="begin">
                <w:ffData>
                  <w:name w:val="Check_8053c0ad_da98_"/>
                  <w:checkBox>
                    <w:sizeAuto/>
                    <w:default w:val="false"/>
                    <w:checked/>
                  </w:checkBox>
                </w:ffData>
              </w:fldChar>
            </w:r>
            <w:r>
              <w:rPr/>
              <w:instrText>FORMCHECKBOX</w:instrText>
            </w:r>
            <w:r>
              <w:rPr/>
              <w:fldChar w:fldCharType="end"/>
            </w:r>
            <w:bookmarkEnd w:id="21"/>
          </w:p>
        </w:tc>
        <w:tc>
          <w:tcPr>
            <w:tcW w:type="dxa" w:w="15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sz w:val="20"/>
                <w:u w:val="none"/>
              </w:rPr>
              <w:t xml:space="preserve">$29.99</w:t>
            </w:r>
          </w:p>
        </w:tc>
        <w:tc>
          <w:tcPr>
            <w:tcW w:type="dxa" w:w="2300"/>
            <w:tcBorders/>
            <w:shd w:fill="F5F5F5" w:color="auto" w:val="clear"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$59.98</w:t>
            </w:r>
          </w:p>
        </w:tc>
        <w:tc>
          <w:tcPr>
            <w:tcW w:type="dxa" w:w="7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92100" cy="308556"/>
                  <wp:docPr id="39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0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00"/>
            <w:tcBorders/>
            <w:shd w:fill="F5F5F5" w:color="auto" w:val="clear"/>
          </w:tcPr>
          <w:p>
            <w:pPr>
              <w:spacing/>
              <w:jc w:val="center"/>
              <w:rPr/>
            </w:pPr>
            <w:r>
              <w:rPr/>
              <w:drawing>
                <wp:inline>
                  <wp:extent cx="203200" cy="203200"/>
                  <wp:docPr id="40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type="dxa" w:w="9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>6,011</w:t>
            </w:r>
          </w:p>
        </w:tc>
        <w:tc>
          <w:tcPr>
            <w:tcW w:type="dxa" w:w="18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sz w:val="20"/>
                <w:u w:val="single"/>
              </w:rPr>
              <w:t xml:space="preserve"/>
            </w:r>
          </w:p>
        </w:tc>
        <w:tc>
          <w:tcPr>
            <w:tcW w:type="dxa" w:w="2500"/>
            <w:tcBorders/>
          </w:tcPr>
          <w:p>
            <w:pPr>
              <w:spacing w:after="0" w:line="200" w:lineRule="atLeast"/>
              <w:jc w:val="left"/>
              <w:rPr/>
            </w:pPr>
            <w:r>
              <w:rPr>
                <w:rFonts w:ascii="Calibri" w:hAnsi="Calibri" w:eastAsia="Calibri" w:cs="Calibri"/>
                <w:b/>
                <w:i/>
                <w:sz w:val="16"/>
                <w:u w:val="none"/>
              </w:rPr>
              <w:t xml:space="preserve"/>
            </w:r>
          </w:p>
        </w:tc>
        <w:tc>
          <w:tcPr>
            <w:tcW w:type="dxa" w:w="6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15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2300"/>
            <w:tcBorders/>
          </w:tcPr>
          <w:p>
            <w:pPr>
              <w:spacing w:after="0" w:line="200" w:lineRule="atLeast"/>
              <w:jc w:val="right"/>
              <w:rPr/>
            </w:pPr>
            <w:r>
              <w:rPr>
                <w:rFonts w:ascii="Arial" w:hAnsi="Arial" w:eastAsia="Arial" w:cs="Arial"/>
                <w:b/>
                <w:sz w:val="32"/>
                <w:u w:val="none"/>
              </w:rPr>
              <w:t xml:space="preserve">$4,573.55</w:t>
            </w:r>
          </w:p>
        </w:tc>
        <w:tc>
          <w:tcPr>
            <w:tcW w:type="dxa" w:w="7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  <w:tc>
          <w:tcPr>
            <w:tcW w:type="dxa" w:w="500"/>
            <w:tcBorders/>
          </w:tcPr>
          <w:p>
            <w:pPr>
              <w:spacing w:after="0" w:line="200" w:lineRule="atLeast"/>
              <w:jc w:val="center"/>
              <w:rPr/>
            </w:pPr>
            <w:r>
              <w:rPr>
                <w:rFonts w:ascii="Calibri" w:hAnsi="Calibri" w:eastAsia="Calibri" w:cs="Calibri"/>
                <w:b/>
                <w:sz w:val="20"/>
                <w:u w:val="none"/>
              </w:rPr>
              <w:t xml:space="preserve"/>
            </w:r>
          </w:p>
        </w:tc>
      </w:tr>
    </w:tbl>
    <w:p>
      <w:pPr>
        <w:spacing/>
        <w:rPr/>
        <w:sectPr>
          <w:headerReference w:type="first" r:id="rId3"/>
          <w:footerReference w:type="first" r:id="rId4"/>
          <w:headerReference w:type="even" r:id="rId5"/>
          <w:footerReference w:type="even" r:id="rId6"/>
          <w:headerReference w:type="default" r:id="rId7"/>
          <w:footerReference w:type="default" r:id="rId8"/>
          <w:type w:val="continuous"/>
          <w:pgSz w:w="12240" w:h="15840"/>
          <w:pgMar w:top="1050" w:right="720" w:bottom="720" w:left="720" w:header="360" w:footer="288" w:gutter="0"/>
          <w:pgBorders/>
          <w:pgNumType w:fmt="decimal"/>
          <w:cols w:num="1" w:equalWidth="1" w:space="720"/>
          <w:docGrid w:linePitch="360"/>
        </w:sectPr>
      </w:pPr>
    </w:p>
    <w:tbl>
      <w:tblPr>
        <w:tblW w:w="0" w:type="auto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  <w:tblCaption w:val=""/>
        <w:tblDescription w:val=""/>
      </w:tblPr>
      <w:tblGrid>
        <w:gridCol w:w="5233"/>
        <w:gridCol w:w="707"/>
        <w:gridCol w:w="1435"/>
        <w:gridCol w:w="1633"/>
        <w:gridCol w:w="2008"/>
      </w:tblGrid>
      <w:tr>
        <w:trPr>
          <w:trHeight w:val="228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Subtotal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$7,166.05</w:t>
            </w:r>
          </w:p>
        </w:tc>
      </w:tr>
      <w:tr>
        <w:trPr>
          <w:trHeight w:val="300" w:hRule="atLeast"/>
          <w:jc w:val="left"/>
        </w:trPr>
        <w:tc>
          <w:tcPr>
            <w:tcW w:type="dxa" w:w="5233"/>
            <w:tcBorders/>
          </w:tcPr>
          <w:p>
            <w:pPr>
              <w:spacing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</w:rPr>
              <w:t xml:space="preserve">Taxable Subtotal</w:t>
            </w:r>
          </w:p>
        </w:tc>
        <w:tc>
          <w:tcPr>
            <w:tcW w:type="dxa" w:w="2142"/>
            <w:gridSpan w:val="2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$4,573.55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Sales Tax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$394.47</w:t>
            </w:r>
          </w:p>
        </w:tc>
      </w:tr>
      <w:tr>
        <w:trPr>
          <w:trHeight w:val="252" w:hRule="atLeast"/>
          <w:jc w:val="left"/>
        </w:trPr>
        <w:tc>
          <w:tcPr>
            <w:tcW w:type="dxa" w:w="7375"/>
            <w:gridSpan w:val="3"/>
            <w:tcBorders/>
          </w:tcPr>
          <w:p>
            <w:pPr>
              <w:spacing/>
              <w:jc w:val="right"/>
              <w:rPr>
                <w:i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i/>
              </w:rPr>
              <w:t xml:space="preserve">(Sales Tax Rate:  8.62500%</w:t>
            </w:r>
            <w:r>
              <w:rPr>
                <w:rFonts w:ascii="Calibri" w:hAnsi="Calibri" w:eastAsia="Calibri" w:cs="Calibri"/>
                <w:b/>
                <w:i/>
              </w:rPr>
              <w:t xml:space="preserve"> … 8.625%</w:t>
            </w:r>
            <w:r>
              <w:rPr>
                <w:rFonts w:ascii="Calibri" w:hAnsi="Calibri" w:eastAsia="Calibri" w:cs="Calibri"/>
                <w:b/>
                <w:i/>
              </w:rPr>
              <w:t xml:space="preserve">)  </w:t>
            </w:r>
          </w:p>
        </w:tc>
        <w:tc>
          <w:tcPr>
            <w:tcW w:type="dxa" w:w="1633"/>
            <w:tcBorders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</w:rPr>
              <w:t xml:space="preserve">Total</w:t>
            </w:r>
          </w:p>
        </w:tc>
        <w:tc>
          <w:tcPr>
            <w:tcW w:type="dxa" w:w="20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$7,560.52</w:t>
            </w:r>
          </w:p>
        </w:tc>
      </w:tr>
      <w:tr>
        <w:trPr>
          <w:trHeight w:val="252" w:hRule="atLeast"/>
          <w:jc w:val="left"/>
        </w:trPr>
        <w:tc>
          <w:tcPr>
            <w:tcW w:type="dxa" w:w="11016"/>
            <w:gridSpan w:val="5"/>
            <w:tcBorders/>
          </w:tcPr>
          <w:p>
            <w:pPr>
              <w:spacing/>
              <w:jc w:val="right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ascii="Calibri" w:hAnsi="Calibri" w:eastAsia="Calibri" w:cs="Calibri"/>
                <w:b/>
                <w:color w:val="8DB3E2"/>
                <w:spacing w:val="-10"/>
                <w:sz w:val="22"/>
                <w:szCs w:val="22"/>
                <w:highlight w:val="yellow"/>
              </w:rPr>
              <w:t xml:space="preserve">Seven Thousand Five Hundred Sixty Dollars and Fifty Two Cents</w:t>
            </w:r>
          </w:p>
        </w:tc>
      </w:tr>
      <w:tr>
        <w:trPr>
          <w:trHeight w:val="1094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Enter this order in accordance with the prices, terms, delivery method and specification listed above.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Please notify us immediately if you are unable to ship as specified.</w:t>
            </w:r>
          </w:p>
          <w:p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/>
              <w:ind w:left="360"/>
              <w:rPr>
                <w:sz w:val="22"/>
                <w:szCs w:val="22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 xml:space="preserve">Send all correspondence to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Juiced Technologies</w:t>
            </w:r>
            <w:r>
              <w:rPr>
                <w:rFonts w:ascii="Calibri" w:hAnsi="Calibri" w:eastAsia="Calibri" w:cs="Calibri"/>
                <w:sz w:val="20"/>
                <w:szCs w:val="20"/>
              </w:rPr>
              <w:t xml:space="preserve">, Inc. at the address below.</w:t>
            </w: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/>
          </w:tcPr>
          <w:p>
            <w:pPr>
              <w:spacing/>
              <w:rPr/>
            </w:pP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3690"/>
              </w:tabs>
              <w:spacing/>
              <w:jc w:val="right"/>
              <w:rPr/>
            </w:pPr>
            <w:r>
              <w:rPr/>
              <w:tab/>
              <w:t xml:space="preserve"/>
            </w:r>
            <w:r>
              <w:rPr/>
              <w:fldChar w:fldCharType="begin"/>
            </w:r>
            <w:r>
              <w:rPr/>
              <w:instrText xml:space="preserve"> DATE \@ "M/d/yyyy" </w:instrText>
            </w:r>
            <w:r>
              <w:rPr/>
              <w:fldChar w:fldCharType="separate"/>
            </w:r>
            <w:r>
              <w:rPr>
                <w:noProof/>
              </w:rPr>
              <w:t xml:space="preserve">1/23/2013</w:t>
            </w:r>
            <w:r>
              <w:rPr/>
              <w:fldChar w:fldCharType="end"/>
            </w:r>
          </w:p>
        </w:tc>
      </w:tr>
      <w:tr>
        <w:trPr>
          <w:trHeight w:val="300" w:hRule="atLeast"/>
          <w:jc w:val="left"/>
        </w:trPr>
        <w:tc>
          <w:tcPr>
            <w:tcW w:type="dxa" w:w="5940"/>
            <w:gridSpan w:val="2"/>
            <w:tcBorders/>
          </w:tcPr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  <w:p>
            <w:pPr>
              <w:spacing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type="dxa" w:w="5076"/>
            <w:gridSpan w:val="3"/>
            <w:tcBorders>
              <w:top w:val="single" w:color="auto" w:sz="4" w:space="0"/>
            </w:tcBorders>
          </w:tcPr>
          <w:p>
            <w:pPr>
              <w:spacing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Authorized By                                          Date</w:t>
            </w:r>
          </w:p>
        </w:tc>
      </w:tr>
    </w:tbl>
    <w:p>
      <w:pPr>
        <w:spacing/>
        <w:rPr>
          <w:rFonts w:ascii="Calibri" w:hAnsi="Calibri" w:eastAsia="Calibri" w:cs="Calibri"/>
          <w:sz w:val="16"/>
          <w:szCs w:val="16"/>
        </w:rPr>
      </w:pPr>
    </w:p>
    <w:p>
      <w:pPr>
        <w:spacing/>
        <w:rPr>
          <w:rFonts w:ascii="Calibri" w:hAnsi="Calibri" w:eastAsia="Calibri" w:cs="Calibri"/>
          <w:b/>
          <w:u w:val="single"/>
        </w:rPr>
      </w:pPr>
      <w:r>
        <w:rPr>
          <w:rFonts w:ascii="Calibri" w:hAnsi="Calibri" w:eastAsia="Calibri" w:cs="Calibri"/>
          <w:b/>
          <w:u w:val="single"/>
        </w:rPr>
        <w:t xml:space="preserve">Some special Functions</w:t>
      </w:r>
    </w:p>
    <w:p>
      <w:pPr>
        <w:spacing/>
        <w:rPr>
          <w:rFonts w:ascii="Calibri" w:hAnsi="Calibri" w:eastAsia="Calibri" w:cs="Calibri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Date Modified: 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Friday, 06 September 2013 12:45:48</w:t>
      </w:r>
    </w:p>
    <w:p>
      <w:pPr>
        <w:spacing/>
        <w:rPr>
          <w:rFonts w:ascii="Calibri" w:hAnsi="Calibri" w:eastAsia="Calibri" w:cs="Calibri"/>
          <w:b/>
          <w:i/>
          <w:noProof/>
          <w:color w:val="002060"/>
        </w:rPr>
      </w:pPr>
      <w:r>
        <w:rPr>
          <w:rFonts w:ascii="Calibri" w:hAnsi="Calibri" w:eastAsia="Calibri" w:cs="Calibri"/>
        </w:rPr>
        <w:t xml:space="preserve">Today is: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</w:rPr>
        <w:t xml:space="preserve"> </w:t>
      </w:r>
      <w:r>
        <w:rPr>
          <w:rFonts w:ascii="Calibri" w:hAnsi="Calibri" w:eastAsia="Calibri" w:cs="Calibri"/>
        </w:rPr>
        <w:tab/>
        <w:t xml:space="preserve"/>
      </w:r>
      <w:r>
        <w:rPr>
          <w:rFonts w:ascii="Calibri" w:hAnsi="Calibri" w:eastAsia="Calibri" w:cs="Calibri"/>
          <w:b/>
          <w:i/>
          <w:color w:val="002060"/>
          <w:spacing w:val="-10"/>
        </w:rPr>
        <w:t xml:space="preserve">Saturday, 07 September 2013 01:44:37</w:t>
      </w:r>
    </w:p>
    <w:p>
      <w:pPr>
        <w:spacing/>
        <w:rPr>
          <w:rFonts w:ascii="Calibri" w:hAnsi="Calibri" w:eastAsia="Calibri" w:cs="Calibri"/>
          <w:b/>
          <w:i/>
          <w:noProof/>
          <w:color w:val="002060"/>
        </w:rPr>
      </w:pPr>
    </w:p>
    <w:p>
      <w:pPr>
        <w:spacing/>
        <w:rPr>
          <w:rFonts w:ascii="Calibri" w:hAnsi="Calibri" w:eastAsia="Calibri" w:cs="Calibri"/>
          <w:b/>
          <w:noProof/>
        </w:rPr>
      </w:pPr>
      <w:r>
        <w:rPr>
          <w:rFonts w:ascii="Calibri" w:hAnsi="Calibri" w:eastAsia="Calibri" w:cs="Calibri"/>
          <w:b/>
          <w:noProof/>
        </w:rPr>
        <w:t xml:space="preserve">Number Formatting:</w:t>
      </w:r>
      <w:r>
        <w:rPr>
          <w:rFonts w:ascii="Calibri" w:hAnsi="Calibri" w:eastAsia="Calibri" w:cs="Calibri"/>
          <w:b/>
          <w:noProof/>
        </w:rPr>
        <w:tab/>
        <w:t xml:space="preserve"/>
      </w:r>
      <w:r>
        <w:rPr>
          <w:rFonts w:ascii="Calibri" w:hAnsi="Calibri" w:eastAsia="Calibri" w:cs="Calibri"/>
          <w:b/>
          <w:noProof/>
        </w:rPr>
        <w:tab/>
        <w:t xml:space="preserve"/>
      </w:r>
      <w:r>
        <w:rPr>
          <w:rFonts w:ascii="Calibri" w:hAnsi="Calibri" w:eastAsia="Calibri" w:cs="Calibri"/>
          <w:b/>
          <w:noProof/>
          <w:color w:val="548DD4"/>
        </w:rPr>
        <w:t xml:space="preserve">5,000,005.00</w:t>
      </w:r>
    </w:p>
    <w:p>
      <w:pPr>
        <w:spacing/>
        <w:rPr>
          <w:rFonts w:ascii="Calibri" w:hAnsi="Calibri" w:eastAsia="Calibri" w:cs="Calibri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Currency: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 xml:space="preserve">Five Million Five Dollars and No Cents</w:t>
      </w:r>
    </w:p>
    <w:p>
      <w:pPr>
        <w:spacing/>
        <w:rPr>
          <w:rFonts w:ascii="Calibri" w:hAnsi="Calibri" w:eastAsia="Calibri" w:cs="Calibri"/>
          <w:b/>
          <w:noProof/>
          <w:color w:val="8DB3E2"/>
          <w:sz w:val="22"/>
          <w:szCs w:val="22"/>
        </w:rPr>
      </w:pPr>
      <w:r>
        <w:rPr>
          <w:rFonts w:ascii="Calibri" w:hAnsi="Calibri" w:eastAsia="Calibri" w:cs="Calibri"/>
          <w:b/>
          <w:color w:val="548DD4"/>
          <w:spacing w:val="-10"/>
          <w:sz w:val="22"/>
          <w:szCs w:val="22"/>
        </w:rPr>
        <w:t xml:space="preserve">Number:</w:t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ab/>
        <w:t xml:space="preserve"/>
      </w:r>
      <w:r>
        <w:rPr>
          <w:rFonts w:ascii="Calibri" w:hAnsi="Calibri" w:eastAsia="Calibri" w:cs="Calibri"/>
          <w:b/>
          <w:color w:val="8DB3E2"/>
          <w:spacing w:val="-10"/>
          <w:sz w:val="22"/>
          <w:szCs w:val="22"/>
        </w:rPr>
        <w:t xml:space="preserve">Five Million Five</w:t>
      </w:r>
    </w:p>
    <w:p>
      <w:pPr>
        <w:spacing/>
        <w:rPr>
          <w:rFonts w:ascii="Calibri" w:hAnsi="Calibri" w:eastAsia="Calibri" w:cs="Calibri"/>
          <w:b/>
          <w:i/>
          <w:noProof/>
          <w:color w:val="002060"/>
        </w:rPr>
      </w:pPr>
      <w:r>
        <w:rPr>
          <w:rFonts w:ascii="Calibri" w:hAnsi="Calibri" w:eastAsia="Calibri" w:cs="Calibri"/>
          <w:b/>
          <w:noProof/>
          <w:color w:val="548DD4"/>
          <w:sz w:val="22"/>
          <w:szCs w:val="22"/>
        </w:rPr>
        <w:t xml:space="preserve">Test:</w:t>
      </w:r>
      <w:r>
        <w:rPr>
          <w:rFonts w:ascii="Calibri" w:hAnsi="Calibri" w:eastAsia="Calibri" w:cs="Calibri"/>
          <w:b/>
          <w:noProof/>
          <w:color w:val="8DB3E2"/>
          <w:sz w:val="22"/>
          <w:szCs w:val="22"/>
        </w:rPr>
        <w:t xml:space="preserve"> </w:t>
      </w:r>
      <w:r>
        <w:rPr>
          <w:rFonts w:ascii="Calibri" w:hAnsi="Calibri" w:eastAsia="Calibri" w:cs="Calibri"/>
          <w:b/>
          <w:noProof/>
          <w:color w:val="8DB3E2"/>
          <w:sz w:val="22"/>
          <w:szCs w:val="22"/>
        </w:rPr>
        <w:tab/>
        <w:t xml:space="preserve"/>
      </w:r>
      <w:r>
        <w:rPr>
          <w:rFonts w:ascii="Calibri" w:hAnsi="Calibri" w:eastAsia="Calibri" w:cs="Calibri"/>
          <w:b/>
          <w:noProof/>
          <w:color w:val="8DB3E2"/>
          <w:sz w:val="22"/>
          <w:szCs w:val="22"/>
        </w:rPr>
        <w:t xml:space="preserve">$150.00</w:t>
      </w:r>
    </w:p>
    <w:sectPr>
      <w:type w:val="continuous"/>
      <w:pgSz w:w="12240" w:h="15840"/>
      <w:pgMar w:top="1050" w:right="720" w:bottom="720" w:left="720" w:header="360" w:footer="288" w:gutter="0"/>
      <w:pgBorders/>
      <w:pgNumType w:fmt="decimal"/>
      <w:cols w:num="1" w:equalWidth="1" w:space="720"/>
      <w:docGrid w:linePitch="360"/>
    </w:sectPr>
  </w:body>
</w:document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spacing/>
      <w:rPr/>
    </w:pPr>
  </w:p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Footer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spacing/>
      <w:jc w:val="center"/>
      <w:rPr>
        <w:rFonts w:ascii="Calibri" w:hAnsi="Calibri" w:eastAsia="Calibri" w:cs="Calibri"/>
        <w:b/>
        <w:bCs/>
        <w:color w:val="000000"/>
        <w:sz w:val="20"/>
        <w:szCs w:val="20"/>
      </w:rPr>
    </w:pP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Juiced Technologies,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Inc.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·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3505 Veterans Hwy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Suite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O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· 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Ronkonkoma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,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NY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11779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 ·     Ph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631.617.5060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    ·     F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a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x 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631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617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.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506</w:t>
    </w:r>
    <w:r>
      <w:rPr>
        <w:rFonts w:ascii="Calibri" w:hAnsi="Calibri" w:eastAsia="Calibri" w:cs="Calibri"/>
        <w:b/>
        <w:bCs/>
        <w:color w:val="000000"/>
        <w:sz w:val="20"/>
        <w:szCs w:val="20"/>
      </w:rPr>
      <w:t xml:space="preserve">2</w:t>
    </w:r>
  </w:p>
  <w:p>
    <w:pPr>
      <w:pStyle w:val="Footer"/>
      <w:spacing/>
      <w:jc w:val="center"/>
      <w:rPr/>
    </w:pPr>
  </w:p>
</w:ft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spacing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spacing/>
      <w:rPr/>
    </w:pPr>
  </w:p>
</w:hdr>
</file>

<file path=word/header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p>
    <w:pPr>
      <w:pStyle w:val="Header"/>
      <w:spacing/>
      <w:rPr>
        <w:sz w:val="2"/>
        <w:szCs w:val="2"/>
      </w:rPr>
    </w:pPr>
    <w:r>
      <w:rPr/>
      <w:pict>
        <v:shape type="#_x0000_t202" style="position:absolute;margin-left:306pt;margin-top:9.65pt;width:234pt;height:34.6pt;z-index:251657728;;v-text-anchor:top;position:absolute" filled="f" strokecolor="#000000" strokeweight="0.75pt" stroked="f">
          <v:textbox style="" inset="0pt,0pt,0pt,0pt">
            <w:txbxContent>
              <w:p>
                <w:pPr>
                  <w:spacing/>
                  <w:jc w:val="right"/>
                  <w:rPr>
                    <w:rFonts w:ascii="Calibri" w:hAnsi="Calibri" w:eastAsia="Calibri" w:cs="Calibri"/>
                    <w:b/>
                    <w:spacing w:val="-26"/>
                    <w:sz w:val="48"/>
                    <w:szCs w:val="48"/>
                  </w:rPr>
                </w:pPr>
                <w:r>
                  <w:rPr>
                    <w:rFonts w:ascii="Calibri" w:hAnsi="Calibri" w:eastAsia="Calibri" w:cs="Calibri"/>
                    <w:b/>
                    <w:spacing w:val="-26"/>
                    <w:sz w:val="48"/>
                    <w:szCs w:val="48"/>
                  </w:rPr>
                  <w:t xml:space="preserve">PURCHASE ORDER</w:t>
                </w:r>
              </w:p>
            </w:txbxContent>
          </v:textbox>
        </v:shape>
      </w:pict>
    </w:r>
    <w:r>
      <w:rPr>
        <w:noProof/>
      </w:rPr>
      <w:drawing>
        <wp:inline>
          <wp:extent cx="2162175" cy="832266"/>
          <wp:effectExtent xmlns:wp="http://schemas.openxmlformats.org/drawingml/2006/wordprocessingDrawing" l="19050" t="0" r="9525" b="0"/>
          <wp:docPr id="41" name="" descr="juiced02-rgb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2266"/>
                  </a:xfrm>
                  <a:prstGeom prst="rect">
                    <a:avLst/>
                  </a:prstGeom>
                  <a:ln w="9525"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left"/>
      <w:tblInd w:w="694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  <w:tblCaption w:val=""/>
      <w:tblDescription w:val=""/>
    </w:tblPr>
    <w:tblGrid>
      <w:gridCol w:w="1800"/>
      <w:gridCol w:w="2160"/>
    </w:tblGrid>
    <w:tr>
      <w:trPr>
        <w:jc w:val="left"/>
      </w:trPr>
      <w:tc>
        <w:tcPr>
          <w:tcW w:type="dxa" w:w="1800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Date:</w:t>
          </w:r>
        </w:p>
      </w:tc>
      <w:tc>
        <w:tcPr>
          <w:tcW w:type="dxa" w:w="2160"/>
          <w:tcBorders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5/13/2008</w:t>
          </w:r>
        </w:p>
      </w:tc>
    </w:tr>
    <w:tr>
      <w:trPr>
        <w:jc w:val="left"/>
      </w:trPr>
      <w:tc>
        <w:tcPr>
          <w:tcW w:type="dxa" w:w="3960"/>
          <w:gridSpan w:val="2"/>
          <w:tcBorders/>
          <w:shd w:fill="auto" w:color="auto" w:val="clear"/>
        </w:tcPr>
        <w:p>
          <w:pPr>
            <w:spacing/>
            <w:jc w:val="right"/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color w:val="548DD4"/>
              <w:spacing w:val="-10"/>
              <w:sz w:val="22"/>
              <w:szCs w:val="22"/>
            </w:rPr>
            <w:t xml:space="preserve">Saturday, 07 September 2013</w:t>
          </w:r>
        </w:p>
      </w:tc>
    </w:tr>
    <w:tr>
      <w:trPr>
        <w:jc w:val="left"/>
      </w:trPr>
      <w:tc>
        <w:tcPr>
          <w:tcW w:type="dxa" w:w="1800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PO #:</w:t>
          </w:r>
        </w:p>
      </w:tc>
      <w:tc>
        <w:tcPr>
          <w:tcW w:type="dxa" w:w="2160"/>
          <w:tcBorders/>
        </w:tcPr>
        <w:p>
          <w:pPr>
            <w:spacing/>
            <w:rPr>
              <w:rFonts w:ascii="Calibri" w:hAnsi="Calibri" w:eastAsia="Calibri" w:cs="Calibri"/>
              <w:spacing w:val="-10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1003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  <w:tblCaption w:val=""/>
      <w:tblDescription w:val=""/>
    </w:tblPr>
    <w:tblGrid>
      <w:gridCol w:w="4968"/>
      <w:gridCol w:w="900"/>
      <w:gridCol w:w="4932"/>
    </w:tblGrid>
    <w:tr>
      <w:trPr>
        <w:jc w:val="left"/>
      </w:trPr>
      <w:tc>
        <w:tcPr>
          <w:tcW w:type="dxa" w:w="4968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Vendor: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 To:</w:t>
          </w:r>
        </w:p>
      </w:tc>
    </w:tr>
    <w:tr>
      <w:trPr>
        <w:jc w:val="left"/>
      </w:trPr>
      <w:tc>
        <w:tcPr>
          <w:tcW w:type="dxa" w:w="4968"/>
          <w:tcBorders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ABC Printing Services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ab/>
            <w:t xml:space="preserve"/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123 Main St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nil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100 5th Avenue</w:t>
          </w:r>
        </w:p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7th Floor</w:t>
          </w:r>
        </w:p>
      </w:tc>
    </w:tr>
    <w:tr>
      <w:trPr>
        <w:jc w:val="left"/>
      </w:trPr>
      <w:tc>
        <w:tcPr>
          <w:tcW w:type="dxa" w:w="4968"/>
          <w:tcBorders>
            <w:top w:val="nil"/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Houston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TX 70070</w:t>
          </w:r>
        </w:p>
      </w:tc>
      <w:tc>
        <w:tcPr>
          <w:tcW w:type="dxa" w:w="900"/>
          <w:tcBorders>
            <w:top w:val="nil"/>
            <w:bottom w:val="nil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</w:p>
      </w:tc>
      <w:tc>
        <w:tcPr>
          <w:tcW w:type="dxa" w:w="4932"/>
          <w:tcBorders>
            <w:top w:val="nil"/>
            <w:bottom w:val="single" w:color="auto" w:sz="4" w:space="0"/>
          </w:tcBorders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Waltham</w:t>
          </w: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, MA 02451 </w:t>
          </w:r>
        </w:p>
      </w:tc>
    </w:tr>
  </w:tbl>
  <w:p>
    <w:pPr>
      <w:pStyle w:val="Header"/>
      <w:spacing/>
      <w:rPr>
        <w:sz w:val="16"/>
        <w:szCs w:val="16"/>
      </w:rPr>
    </w:pPr>
  </w:p>
  <w:tbl>
    <w:tblPr>
      <w:tblW w:w="0" w:type="auto"/>
      <w:jc w:val="left"/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  <w:tblCaption w:val=""/>
      <w:tblDescription w:val=""/>
    </w:tblPr>
    <w:tblGrid>
      <w:gridCol w:w="3816"/>
      <w:gridCol w:w="2052"/>
      <w:gridCol w:w="1602"/>
      <w:gridCol w:w="1530"/>
      <w:gridCol w:w="1800"/>
    </w:tblGrid>
    <w:tr>
      <w:trPr>
        <w:jc w:val="left"/>
      </w:trPr>
      <w:tc>
        <w:tcPr>
          <w:tcW w:type="dxa" w:w="3816"/>
          <w:tcBorders/>
          <w:shd w:fill="CCCCCC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Shipping Method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Delivery Date</w:t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C0C0C0" w:color="auto" w:val="clear"/>
        </w:tcPr>
        <w:p>
          <w:pPr>
            <w:spacing/>
            <w:jc w:val="center"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Approved</w:t>
          </w:r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i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mages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.qb.com</w:t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shd w:fill="FFFF00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18"/>
              <w:szCs w:val="18"/>
            </w:rPr>
          </w:pP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Downloaded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From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a 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File Attach</w:t>
          </w:r>
          <w:r>
            <w:rPr>
              <w:rFonts w:ascii="Calibri" w:hAnsi="Calibri" w:eastAsia="Calibri" w:cs="Calibri"/>
              <w:b/>
              <w:spacing w:val="-10"/>
              <w:sz w:val="18"/>
              <w:szCs w:val="18"/>
            </w:rPr>
            <w:t xml:space="preserve">ment field</w:t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FedEx</w:t>
          </w:r>
        </w:p>
      </w:tc>
      <w:tc>
        <w:tcPr>
          <w:tcW w:type="dxa" w:w="2052"/>
          <w:tcBorders>
            <w:bottom w:val="single" w:color="auto" w:sz="4" w:space="0"/>
            <w:right w:val="single" w:color="auto" w:sz="4" w:space="0"/>
          </w:tcBorders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6/30/2008</w:t>
          </w:r>
        </w:p>
      </w:tc>
      <w:tc>
        <w:tcPr>
          <w:tcW w:type="dxa" w:w="1602"/>
          <w:tcBorders>
            <w:top w:val="single" w:color="auto" w:sz="4" w:space="0"/>
            <w:left w:val="single" w:color="auto" w:sz="4" w:space="0"/>
            <w:bottom w:val="single" w:color="auto" w:sz="4" w:space="0"/>
            <w:right w:val="nil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bookmarkStart w:id="22" w:name="CheckBox_Approved0"/>
          <w:r>
            <w:rPr/>
            <w:fldChar w:fldCharType="begin">
              <w:ffData>
                <w:name w:val="CheckBox_Approved0"/>
                <w:checkBox>
                  <w:sizeAuto/>
                  <w:default w:val="false"/>
                  <w:checked/>
                </w:checkBox>
              </w:ffData>
            </w:fldChar>
          </w:r>
          <w:r>
            <w:rPr/>
            <w:instrText>FORMCHECKBOX</w:instrText>
          </w:r>
          <w:r>
            <w:rPr/>
            <w:fldChar w:fldCharType="end"/>
          </w:r>
          <w:bookmarkEnd w:id="22"/>
        </w:p>
      </w:tc>
      <w:tc>
        <w:tcPr>
          <w:tcW w:type="dxa" w:w="153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/>
            <w:drawing>
              <wp:inline>
                <wp:extent cx="381000" cy="381000"/>
                <wp:docPr id="42" nam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800"/>
          <w:tcBorders>
            <w:top w:val="single" w:color="auto" w:sz="4" w:space="0"/>
            <w:left w:val="single" w:color="auto" w:sz="4" w:space="0"/>
            <w:bottom w:val="nil"/>
            <w:right w:val="single" w:color="auto" w:sz="4" w:space="0"/>
          </w:tcBorders>
          <w:shd w:fill="auto" w:color="auto" w:val="clear"/>
        </w:tcPr>
        <w:p>
          <w:pPr>
            <w:spacing/>
            <w:jc w:val="center"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/>
            <w:drawing>
              <wp:inline>
                <wp:extent cx="381000" cy="381000"/>
                <wp:docPr id="43" name="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jc w:val="left"/>
      </w:trPr>
      <w:tc>
        <w:tcPr>
          <w:tcW w:type="dxa" w:w="3816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Client</w:t>
          </w:r>
        </w:p>
      </w:tc>
      <w:tc>
        <w:tcPr>
          <w:tcW w:type="dxa" w:w="6984"/>
          <w:gridSpan w:val="4"/>
          <w:tcBorders>
            <w:bottom w:val="single" w:color="auto" w:sz="4" w:space="0"/>
          </w:tcBorders>
          <w:shd w:fill="CCCCCC" w:color="auto" w:val="clear"/>
        </w:tcPr>
        <w:p>
          <w:pPr>
            <w:spacing/>
            <w:rPr>
              <w:rFonts w:ascii="Calibri" w:hAnsi="Calibri" w:eastAsia="Calibri" w:cs="Calibri"/>
              <w:b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b/>
              <w:spacing w:val="-10"/>
              <w:sz w:val="22"/>
              <w:szCs w:val="22"/>
            </w:rPr>
            <w:t xml:space="preserve">Project</w:t>
          </w:r>
        </w:p>
      </w:tc>
    </w:tr>
    <w:tr>
      <w:trPr>
        <w:jc w:val="left"/>
      </w:trPr>
      <w:tc>
        <w:tcPr>
          <w:tcW w:type="dxa" w:w="3816"/>
          <w:tcBorders/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2"/>
              <w:szCs w:val="22"/>
            </w:rPr>
          </w:pPr>
          <w:r>
            <w:rPr>
              <w:rFonts w:ascii="Calibri" w:hAnsi="Calibri" w:eastAsia="Calibri" w:cs="Calibri"/>
              <w:spacing w:val="-10"/>
              <w:sz w:val="22"/>
              <w:szCs w:val="22"/>
            </w:rPr>
            <w:t xml:space="preserve">Intuit QuickBase</w:t>
          </w:r>
        </w:p>
      </w:tc>
      <w:tc>
        <w:tcPr>
          <w:tcW w:type="dxa" w:w="6984"/>
          <w:gridSpan w:val="4"/>
          <w:tcBorders/>
          <w:shd w:fill="auto" w:color="auto" w:val="clear"/>
        </w:tcPr>
        <w:p>
          <w:pPr>
            <w:spacing/>
            <w:rPr>
              <w:rFonts w:ascii="Calibri" w:hAnsi="Calibri" w:eastAsia="Calibri" w:cs="Calibri"/>
              <w:spacing w:val="-10"/>
              <w:sz w:val="24"/>
              <w:szCs w:val="22"/>
            </w:rPr>
          </w:pPr>
          <w:r>
            <w:rPr>
              <w:sz w:val="24"/>
            </w:rPr>
            <w:t xml:space="preserve">Marketing Campaign - TEST321</w:t>
          </w:r>
        </w:p>
      </w:tc>
    </w:tr>
  </w:tbl>
  <w:p>
    <w:pPr>
      <w:pStyle w:val="Header"/>
      <w: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attachedTemplate r:id="rId1"/>
  <w:stylePaneFormatFilter xmlns:w="http://schemas.openxmlformats.org/wordprocessingml/2006/main" w:val="3F01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NotIncludeSubdocsInStats xmlns:w="http://schemas.openxmlformats.org/wordprocessingml/2006/main"/>
  <w:smartTagType xmlns:w="http://schemas.openxmlformats.org/wordprocessingml/2006/main" w:namespaceuri="urn:schemas-microsoft-com:office:smarttags" w:name="PostalCode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styleId="Normal" w:default="1">
    <w:name w:val="Normal"/>
    <w:next w:val="Normal"/>
    <w:qFormat/>
    <w:pPr>
      <w:spacing/>
    </w:pPr>
    <w:rPr>
      <w:sz w:val="24"/>
      <w:szCs w:val="24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paragraph" w:styleId="Header">
    <w:name w:val="Header"/>
    <w:basedOn w:val="Normal"/>
    <w:next w:val="Header"/>
    <w:pPr>
      <w:tabs>
        <w:tab w:val="center" w:pos="4320"/>
        <w:tab w:val="right" w:pos="8640"/>
      </w:tabs>
      <w:spacing/>
    </w:pPr>
    <w:rPr/>
  </w:style>
  <w:style w:type="paragraph" w:styleId="Footer">
    <w:name w:val="Footer"/>
    <w:basedOn w:val="Normal"/>
    <w:next w:val="Footer"/>
    <w:pPr>
      <w:tabs>
        <w:tab w:val="center" w:pos="4320"/>
        <w:tab w:val="right" w:pos="8640"/>
      </w:tabs>
      <w:spacing/>
    </w:pPr>
    <w:rPr/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next w:val="BalloonText"/>
    <w:semiHidden/>
    <w:pPr>
      <w:spacing/>
    </w:pPr>
    <w:rPr>
      <w:rFonts w:ascii="Tahoma" w:hAnsi="Tahoma" w:eastAsia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11" Type="http://schemas.openxmlformats.org/officeDocument/2006/relationships/styles" Target="styles.xml" /><Relationship Id="rId12" Type="http://schemas.openxmlformats.org/officeDocument/2006/relationships/settings" Target="settings.xml" /><Relationship Id="rId13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8" Type="http://schemas.openxmlformats.org/officeDocument/2006/relationships/footer" Target="footer8.xml" /><Relationship Id="rId7" Type="http://schemas.openxmlformats.org/officeDocument/2006/relationships/header" Target="header7.xml" /><Relationship Id="rId1" Type="http://schemas.openxmlformats.org/officeDocument/2006/relationships/image" Target="media/image3.jpeg" /><Relationship Id="rId2" Type="http://schemas.openxmlformats.org/officeDocument/2006/relationships/image" Target="media/image2.jpeg" /></Relationships>
</file>

<file path=word/_rels/header7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jpeg" /><Relationship Id="rId10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H:/Clients/UMI/Templates%20from%20LaTonya/UMI%20Quote%20Request.dot" TargetMode="Externa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UMI Quote Request</Template>
  <TotalTime>1</TotalTime>
  <Pages>1</Pages>
  <Words>141</Words>
  <Characters>804</Characters>
  <Application>Microsoft Office Word</Application>
  <DocSecurity>0</DocSecurity>
  <Lines>6</Lines>
  <Paragraphs>1</Paragraphs>
  <Company/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Keith</dc:creator>
  <cp:keywords/>
  <dc:description/>
  <cp:lastModifiedBy>kjusas</cp:lastModifiedBy>
  <cp:lastPrinted>2008-02-08T15:35:00Z</cp:lastPrinted>
  <cp:revision>2</cp:revision>
  <dcterms:created xsi:type="dcterms:W3CDTF">2013-01-23T22:27:00Z</dcterms:created>
  <dcterms:modified xsi:type="dcterms:W3CDTF">2013-01-23T22:27:00Z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SheetUID" pid="2">
    <vt:lpstr>_x0034_ddc2b10-4a04-4aae-b956-0dc379457463</vt:lpstr>
  </property>
</Properties>
</file>