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xmlns:w="http://schemas.openxmlformats.org/wordprocessingml/2006/main" mc:Ignorable="w14 w15 wp14">
  <w:body>
    <w:p>
      <w:pPr>
        <w:spacing/>
        <w:rPr>
          <w:rFonts w:ascii="Calibri" w:hAnsi="Calibri" w:eastAsia="Calibri" w:cs="Calibri"/>
          <w:sz w:val="20"/>
          <w:szCs w:val="20"/>
        </w:rPr>
      </w:pPr>
    </w:p>
    <w:tbl>
      <w:tblPr>
        <w:tblStyle w:val="TableGrid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900"/>
        <w:gridCol w:w="1800"/>
        <w:gridCol w:w="25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Item</w:t>
            </w:r>
          </w:p>
        </w:tc>
        <w:tc>
          <w:tcPr>
            <w:tcW w:type="dxa" w:w="2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Non Taxable</w:t>
            </w: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250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Books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Inserts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2" w:name="Check_2ca77327_015f_"/>
            <w:r>
              <w:rPr/>
              <w:fldChar w:fldCharType="begin">
                <w:ffData>
                  <w:name w:val="Check_2ca77327_015f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$0.15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$37.50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250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Binders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3 rings binders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3" w:name="Check_2b2a33e7_894b_"/>
            <w:r>
              <w:rPr/>
              <w:fldChar w:fldCharType="begin">
                <w:ffData>
                  <w:name w:val="Check_2b2a33e7_894b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3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$5.00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$1,250.00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12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Binders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Hello Sarah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4" w:name="Check_cd770d88_544f_"/>
            <w:r>
              <w:rPr/>
              <w:fldChar w:fldCharType="begin">
                <w:ffData>
                  <w:name w:val="Check_cd770d88_544f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4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$200.00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$2,400.00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5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6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1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Business Cards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dajhkjafd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5" w:name="Check_49949dc3_d0c4_"/>
            <w:r>
              <w:rPr/>
              <w:fldChar w:fldCharType="begin">
                <w:ffData>
                  <w:name w:val="Check_49949dc3_d0c4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5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$30.00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$30.00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7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8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150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Pens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Pens with logos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6" w:name="Check_582150a5_7fd4_"/>
            <w:r>
              <w:rPr/>
              <w:fldChar w:fldCharType="begin">
                <w:ffData>
                  <w:name w:val="Check_582150a5_7fd4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6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$0.50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$75.00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9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0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123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Books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Test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7" w:name="Check_c1dac08d_299e_"/>
            <w:r>
              <w:rPr/>
              <w:fldChar w:fldCharType="begin">
                <w:ffData>
                  <w:name w:val="Check_c1dac08d_299e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7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$12.00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$1,476.00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1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2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786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sz w:val="20"/>
                <w:u w:val="single"/>
              </w:rPr>
              <w:t xml:space="preserve"/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/>
                <w:sz w:val="16"/>
                <w:u w:val="none"/>
              </w:rPr>
              <w:t xml:space="preserve"/>
            </w:r>
          </w:p>
        </w:tc>
        <w:tc>
          <w:tcPr>
            <w:tcW w:type="dxa" w:w="6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$5,268.50</w:t>
            </w:r>
          </w:p>
        </w:tc>
        <w:tc>
          <w:tcPr>
            <w:tcW w:type="dxa" w:w="7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  <w:tc>
          <w:tcPr>
            <w:tcW w:type="dxa" w:w="5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</w:tr>
    </w:tbl>
    <w:p>
      <w:pPr>
        <w:spacing/>
        <w:rPr/>
      </w:pPr>
      <w:r>
        <w:br w:type="page"/>
      </w:r>
    </w:p>
    <w:tbl>
      <w:tblPr>
        <w:tblStyle w:val="TableGrid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900"/>
        <w:gridCol w:w="1800"/>
        <w:gridCol w:w="25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Item</w:t>
            </w:r>
          </w:p>
        </w:tc>
        <w:tc>
          <w:tcPr>
            <w:tcW w:type="dxa" w:w="2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Taxable</w:t>
            </w: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375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CDs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CDs and Cases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8" w:name="Check_3e93d1ab_3107_"/>
            <w:r>
              <w:rPr/>
              <w:fldChar w:fldCharType="begin">
                <w:ffData>
                  <w:name w:val="Check_3e93d1ab_3107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8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$2.50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$937.50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4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2,000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Envelopes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A4 Envelopes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9" w:name="Check_191ef50a_5d99_"/>
            <w:r>
              <w:rPr/>
              <w:fldChar w:fldCharType="begin">
                <w:ffData>
                  <w:name w:val="Check_191ef50a_5d99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9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$500.00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5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6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10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Paper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8 1/2 x 11 20lb laser - Case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10" w:name="Check_f2d541df_dd2a_"/>
            <w:r>
              <w:rPr/>
              <w:fldChar w:fldCharType="begin">
                <w:ffData>
                  <w:name w:val="Check_f2d541df_dd2a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0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$5.00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$50.00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7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8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250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Jewel Cases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additional cases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11" w:name="Check_d7716388_70e3_"/>
            <w:r>
              <w:rPr/>
              <w:fldChar w:fldCharType="begin">
                <w:ffData>
                  <w:name w:val="Check_d7716388_70e3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1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9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0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250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Pens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Promotional Pens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12" w:name="Check_7012fc0a_3d04_"/>
            <w:r>
              <w:rPr/>
              <w:fldChar w:fldCharType="begin">
                <w:ffData>
                  <w:name w:val="Check_7012fc0a_3d04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2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1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2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2,000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Business Cards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Business cards for vp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13" w:name="Check_f4c400a7_388b_"/>
            <w:r>
              <w:rPr/>
              <w:fldChar w:fldCharType="begin">
                <w:ffData>
                  <w:name w:val="Check_f4c400a7_388b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3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$500.00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4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5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Poster Boards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3x5 poster boards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14" w:name="Check_946427da_12b1_"/>
            <w:r>
              <w:rPr/>
              <w:fldChar w:fldCharType="begin">
                <w:ffData>
                  <w:name w:val="Check_946427da_12b1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4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$85.00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$425.00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5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6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13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Books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Oreilly book on Networking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15" w:name="Check_627c3d15_3fa8_"/>
            <w:r>
              <w:rPr/>
              <w:fldChar w:fldCharType="begin">
                <w:ffData>
                  <w:name w:val="Check_627c3d15_3fa8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5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$39.99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$519.87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7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8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1,000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Customized Pens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Logo Pens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16" w:name="Check_206d33a3_797e_"/>
            <w:r>
              <w:rPr/>
              <w:fldChar w:fldCharType="begin">
                <w:ffData>
                  <w:name w:val="Check_206d33a3_797e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6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$1.25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$1,250.00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9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0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21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Pens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Special logo pens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17" w:name="Check_578d76a7_f7e9_"/>
            <w:r>
              <w:rPr/>
              <w:fldChar w:fldCharType="begin">
                <w:ffData>
                  <w:name w:val="Check_578d76a7_f7e9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7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$1.25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$26.25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1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2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5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Paper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5 Reams of 8x14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18" w:name="Check_733ca48f_52e3_"/>
            <w:r>
              <w:rPr/>
              <w:fldChar w:fldCharType="begin">
                <w:ffData>
                  <w:name w:val="Check_733ca48f_52e3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8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$3.50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$17.50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4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50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Pens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Red Pens with Logo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19" w:name="Check_e770bf3c_5b76_"/>
            <w:r>
              <w:rPr/>
              <w:fldChar w:fldCharType="begin">
                <w:ffData>
                  <w:name w:val="Check_e770bf3c_5b76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9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$1.25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5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6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50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Pens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Green pens with logo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20" w:name="Check_63f08daa_a9e6_"/>
            <w:r>
              <w:rPr/>
              <w:fldChar w:fldCharType="begin">
                <w:ffData>
                  <w:name w:val="Check_63f08daa_a9e6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0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$1.25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7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8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5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Golf Balls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Dozen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21" w:name="Check_62c52a64_d065_"/>
            <w:r>
              <w:rPr/>
              <w:fldChar w:fldCharType="begin">
                <w:ffData>
                  <w:name w:val="Check_62c52a64_d065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1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$19.99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$99.95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9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0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2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Golf Balls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Dozen with Logo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22" w:name="Check_afb872e0_9318_"/>
            <w:r>
              <w:rPr/>
              <w:fldChar w:fldCharType="begin">
                <w:ffData>
                  <w:name w:val="Check_afb872e0_9318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2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$29.99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$59.98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41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2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6,036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sz w:val="20"/>
                <w:u w:val="single"/>
              </w:rPr>
              <w:t xml:space="preserve"/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/>
                <w:sz w:val="16"/>
                <w:u w:val="none"/>
              </w:rPr>
              <w:t xml:space="preserve"/>
            </w:r>
          </w:p>
        </w:tc>
        <w:tc>
          <w:tcPr>
            <w:tcW w:type="dxa" w:w="6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$4,636.05</w:t>
            </w:r>
          </w:p>
        </w:tc>
        <w:tc>
          <w:tcPr>
            <w:tcW w:type="dxa" w:w="7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  <w:tc>
          <w:tcPr>
            <w:tcW w:type="dxa" w:w="5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</w:tr>
    </w:tbl>
    <w:p>
      <w:pPr>
        <w:spacing/>
        <w:rPr/>
        <w:sectPr>
          <w:headerReference w:type="first" r:id="rId3"/>
          <w:footerReference w:type="first" r:id="rId4"/>
          <w:headerReference w:type="even" r:id="rId5"/>
          <w:footerReference w:type="even" r:id="rId6"/>
          <w:headerReference w:type="default" r:id="rId7"/>
          <w:footerReference w:type="default" r:id="rId8"/>
          <w:type w:val="continuous"/>
          <w:pgSz w:w="12240" w:h="15840"/>
          <w:pgMar w:top="1050" w:right="720" w:bottom="720" w:left="720" w:header="360" w:footer="288" w:gutter="0"/>
          <w:pgBorders/>
          <w:pgNumType w:fmt="decimal"/>
          <w:cols w:num="1" w:equalWidth="1" w:space="720"/>
          <w:docGrid w:linePitch="360"/>
        </w:sectPr>
      </w:pPr>
    </w:p>
    <w:tbl>
      <w:tblPr>
        <w:tblW w:w="0" w:type="auto"/>
        <w:jc w:val="lef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  <w:tblCaption w:val=""/>
        <w:tblDescription w:val=""/>
      </w:tblPr>
      <w:tblGrid>
        <w:gridCol w:w="5233"/>
        <w:gridCol w:w="707"/>
        <w:gridCol w:w="1435"/>
        <w:gridCol w:w="1633"/>
        <w:gridCol w:w="2008"/>
      </w:tblGrid>
      <w:tr>
        <w:trPr>
          <w:trHeight w:val="228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Subtotal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$9,904.55</w:t>
            </w:r>
          </w:p>
        </w:tc>
      </w:tr>
      <w:tr>
        <w:trPr>
          <w:trHeight w:val="300" w:hRule="atLeast"/>
          <w:jc w:val="left"/>
        </w:trPr>
        <w:tc>
          <w:tcPr>
            <w:tcW w:type="dxa" w:w="523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</w:rPr>
              <w:t xml:space="preserve">Taxable Subtotal</w:t>
            </w:r>
          </w:p>
        </w:tc>
        <w:tc>
          <w:tcPr>
            <w:tcW w:type="dxa" w:w="2142"/>
            <w:gridSpan w:val="2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$4,636.05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Sales Tax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$399.86</w:t>
            </w:r>
          </w:p>
        </w:tc>
      </w:tr>
      <w:tr>
        <w:trPr>
          <w:trHeight w:val="252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i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i/>
              </w:rPr>
              <w:t xml:space="preserve">(Sales Tax Rate:  8.625%</w:t>
            </w:r>
            <w:r>
              <w:rPr>
                <w:rFonts w:ascii="Calibri" w:hAnsi="Calibri" w:eastAsia="Calibri" w:cs="Calibri"/>
                <w:b/>
                <w:i/>
              </w:rPr>
              <w:t xml:space="preserve"> … 8.625%</w:t>
            </w:r>
            <w:r>
              <w:rPr>
                <w:rFonts w:ascii="Calibri" w:hAnsi="Calibri" w:eastAsia="Calibri" w:cs="Calibri"/>
                <w:b/>
                <w:i/>
              </w:rPr>
              <w:t xml:space="preserve">)  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$10,304.41</w:t>
            </w:r>
          </w:p>
        </w:tc>
      </w:tr>
      <w:tr>
        <w:trPr>
          <w:trHeight w:val="252" w:hRule="atLeast"/>
          <w:jc w:val="left"/>
        </w:trPr>
        <w:tc>
          <w:tcPr>
            <w:tcW w:type="dxa" w:w="11016"/>
            <w:gridSpan w:val="5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color w:val="8DB3E2"/>
                <w:spacing w:val="-10"/>
                <w:sz w:val="22"/>
                <w:szCs w:val="22"/>
                <w:highlight w:val="yellow"/>
              </w:rPr>
              <w:t xml:space="preserve">Ten Thousand Three Hundred Four Dollars and Forty One Cents</w:t>
            </w:r>
          </w:p>
        </w:tc>
      </w:tr>
      <w:tr>
        <w:trPr>
          <w:trHeight w:val="1094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Enter this order in accordance with the prices, terms, delivery method and specification listed above.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Please notify us immediately if you are unable to ship as specified.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Send all correspondence to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Juiced Technologies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, Inc. at the address below.</w:t>
            </w: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690"/>
              </w:tabs>
              <w:spacing/>
              <w:jc w:val="right"/>
              <w:rPr/>
            </w:pPr>
            <w:r>
              <w:rPr/>
              <w:tab/>
              <w:t xml:space="preserve"/>
            </w:r>
            <w:r>
              <w:rPr/>
              <w:fldChar w:fldCharType="begin"/>
            </w:r>
            <w:r>
              <w:rPr/>
              <w:instrText xml:space="preserve"> DATE \@ "M/d/yyyy" </w:instrText>
            </w:r>
            <w:r>
              <w:rPr/>
              <w:fldChar w:fldCharType="separate"/>
            </w:r>
            <w:r>
              <w:rPr>
                <w:noProof/>
              </w:rPr>
              <w:t xml:space="preserve">9/24/2013</w:t>
            </w:r>
            <w:r>
              <w:rPr/>
              <w:fldChar w:fldCharType="end"/>
            </w: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top w:val="single" w:color="auto" w:sz="4" w:space="0"/>
            </w:tcBorders>
          </w:tcPr>
          <w:p>
            <w:pPr>
              <w:spacing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Authorized By                                          Date</w:t>
            </w:r>
          </w:p>
        </w:tc>
      </w:tr>
    </w:tbl>
    <w:p>
      <w:pPr>
        <w:spacing/>
        <w:rPr>
          <w:rFonts w:ascii="Calibri" w:hAnsi="Calibri" w:eastAsia="Calibri" w:cs="Calibri"/>
          <w:sz w:val="16"/>
          <w:szCs w:val="16"/>
        </w:rPr>
      </w:pPr>
    </w:p>
    <w:p>
      <w:pPr>
        <w:spacing/>
        <w:rPr>
          <w:rFonts w:ascii="Calibri" w:hAnsi="Calibri" w:eastAsia="Calibri" w:cs="Calibri"/>
          <w:b/>
          <w:u w:val="single"/>
        </w:rPr>
      </w:pPr>
      <w:r>
        <w:rPr>
          <w:rFonts w:ascii="Calibri" w:hAnsi="Calibri" w:eastAsia="Calibri" w:cs="Calibri"/>
          <w:b/>
          <w:u w:val="single"/>
        </w:rPr>
        <w:t xml:space="preserve">Some special Functions</w:t>
      </w:r>
    </w:p>
    <w:p>
      <w:pPr>
        <w:spacing/>
        <w:rPr>
          <w:rFonts w:ascii="Calibri" w:hAnsi="Calibri" w:eastAsia="Calibri" w:cs="Calibri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Date Modified: 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Friday, 08 August 2014 10:10:02</w:t>
      </w:r>
    </w:p>
    <w:p>
      <w:pPr>
        <w:spacing/>
        <w:rPr>
          <w:rFonts w:ascii="Calibri" w:hAnsi="Calibri" w:eastAsia="Calibri" w:cs="Calibri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Today is: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Friday, 08 August 2014 10:18:26</w:t>
      </w:r>
    </w:p>
    <w:p>
      <w:pPr>
        <w:spacing/>
        <w:rPr>
          <w:rFonts w:ascii="Calibri" w:hAnsi="Calibri" w:eastAsia="Calibri" w:cs="Calibri"/>
          <w:b/>
          <w:i/>
          <w:noProof/>
          <w:color w:val="002060"/>
        </w:rPr>
      </w:pPr>
    </w:p>
    <w:p>
      <w:pPr>
        <w:spacing/>
        <w:rPr>
          <w:rFonts w:ascii="Calibri" w:hAnsi="Calibri" w:eastAsia="Calibri" w:cs="Calibri"/>
          <w:b/>
          <w:noProof/>
        </w:rPr>
      </w:pPr>
      <w:r>
        <w:rPr>
          <w:rFonts w:ascii="Calibri" w:hAnsi="Calibri" w:eastAsia="Calibri" w:cs="Calibri"/>
          <w:b/>
          <w:noProof/>
        </w:rPr>
        <w:t xml:space="preserve">Number Formatting:</w:t>
      </w:r>
      <w:r>
        <w:rPr>
          <w:rFonts w:ascii="Calibri" w:hAnsi="Calibri" w:eastAsia="Calibri" w:cs="Calibri"/>
          <w:b/>
          <w:noProof/>
        </w:rPr>
        <w:tab/>
        <w:t xml:space="preserve"/>
      </w:r>
      <w:r>
        <w:rPr>
          <w:rFonts w:ascii="Calibri" w:hAnsi="Calibri" w:eastAsia="Calibri" w:cs="Calibri"/>
          <w:b/>
          <w:noProof/>
        </w:rPr>
        <w:tab/>
        <w:t xml:space="preserve"/>
      </w:r>
      <w:r>
        <w:rPr>
          <w:rFonts w:ascii="Calibri" w:hAnsi="Calibri" w:eastAsia="Calibri" w:cs="Calibri"/>
          <w:b/>
          <w:noProof/>
          <w:color w:val="548DD4"/>
        </w:rPr>
        <w:t xml:space="preserve">5,000,005.00</w:t>
      </w:r>
    </w:p>
    <w:p>
      <w:pPr>
        <w:spacing/>
        <w:rPr>
          <w:rFonts w:ascii="Calibri" w:hAnsi="Calibri" w:eastAsia="Calibri" w:cs="Calibri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Currency: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 xml:space="preserve">Five Million Five Dollars and No Cents</w:t>
      </w:r>
    </w:p>
    <w:p>
      <w:pPr>
        <w:spacing/>
        <w:rPr>
          <w:rFonts w:ascii="Calibri" w:hAnsi="Calibri" w:eastAsia="Calibri" w:cs="Calibri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Number: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 xml:space="preserve">Five Million Five</w:t>
      </w:r>
    </w:p>
    <w:p>
      <w:pPr>
        <w:spacing/>
        <w:rPr>
          <w:rFonts w:ascii="Calibri" w:hAnsi="Calibri" w:eastAsia="Calibri" w:cs="Calibri"/>
          <w:b/>
          <w:i/>
          <w:noProof/>
          <w:color w:val="002060"/>
        </w:rPr>
      </w:pPr>
      <w:r>
        <w:rPr>
          <w:rFonts w:ascii="Calibri" w:hAnsi="Calibri" w:eastAsia="Calibri" w:cs="Calibri"/>
          <w:b/>
          <w:noProof/>
          <w:color w:val="548DD4"/>
          <w:sz w:val="22"/>
          <w:szCs w:val="22"/>
        </w:rPr>
        <w:t xml:space="preserve">Test:</w:t>
      </w:r>
      <w:r>
        <w:rPr>
          <w:rFonts w:ascii="Calibri" w:hAnsi="Calibri" w:eastAsia="Calibri" w:cs="Calibri"/>
          <w:b/>
          <w:noProof/>
          <w:color w:val="8DB3E2"/>
          <w:sz w:val="22"/>
          <w:szCs w:val="22"/>
        </w:rPr>
        <w:t xml:space="preserve"> </w:t>
      </w:r>
      <w:r>
        <w:rPr>
          <w:rFonts w:ascii="Calibri" w:hAnsi="Calibri" w:eastAsia="Calibri" w:cs="Calibri"/>
          <w:b/>
          <w:noProof/>
          <w:color w:val="8DB3E2"/>
          <w:sz w:val="22"/>
          <w:szCs w:val="22"/>
        </w:rPr>
        <w:tab/>
        <w:t xml:space="preserve"/>
      </w:r>
      <w:r>
        <w:rPr>
          <w:rFonts w:ascii="Calibri" w:hAnsi="Calibri" w:eastAsia="Calibri" w:cs="Calibri"/>
          <w:b/>
          <w:noProof/>
          <w:color w:val="8DB3E2"/>
          <w:sz w:val="22"/>
          <w:szCs w:val="22"/>
        </w:rPr>
        <w:t xml:space="preserve">$150.00</w:t>
      </w:r>
    </w:p>
    <w:sectPr>
      <w:type w:val="continuous"/>
      <w:pgSz w:w="12240" w:h="15840"/>
      <w:pgMar w:top="1050" w:right="720" w:bottom="720" w:left="720" w:header="360" w:footer="288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</w:font>
  <w:font w:name="Tahoma">
    <w:charset w:val="0"/>
    <w:family w:val="swiss"/>
    <w:pitch w:val="variable"/>
  </w:font>
  <w:font w:name="Calibri">
    <w:charset w:val="0"/>
    <w:family w:val="swiss"/>
    <w:pitch w:val="variable"/>
  </w:font>
  <w:font w:name="Arial">
    <w:charset w:val="0"/>
    <w:family w:val="swiss"/>
    <w:pitch w:val="variable"/>
  </w:font>
  <w:font w:name="Courier New">
    <w:charset w:val="0"/>
    <w:family w:val="modern"/>
    <w:pitch w:val="fixed"/>
  </w:font>
  <w:font w:name="Cambria">
    <w:charset w:val="0"/>
    <w:family w:val="roman"/>
    <w:pitch w:val="variable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Footer"/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Footer"/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spacing/>
      <w:jc w:val="center"/>
      <w:rPr>
        <w:rFonts w:ascii="Calibri" w:hAnsi="Calibri" w:eastAsia="Calibri" w:cs="Calibri"/>
        <w:b/>
        <w:bCs/>
        <w:color w:val="000000"/>
        <w:sz w:val="20"/>
        <w:szCs w:val="20"/>
      </w:rPr>
    </w:pP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Juiced Technologies,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Inc.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·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3505 Veterans Hwy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O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·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Ronkonkoma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NY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11779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 ·     Ph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631.617.5060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x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617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506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2</w:t>
    </w:r>
  </w:p>
  <w:p>
    <w:pPr>
      <w:pStyle w:val="Footer"/>
      <w:spacing/>
      <w:jc w:val="center"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Header"/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Header"/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Header"/>
      <w:spacing/>
      <w:rPr>
        <w:sz w:val="2"/>
        <w:szCs w:val="2"/>
      </w:rPr>
    </w:pPr>
    <w:r>
      <w:rPr/>
      <w:pict>
        <v:shape type="#_x0000_t202" style="position:absolute;margin-left:306pt;margin-top:9.65pt;width:234pt;height:34.6pt;z-index:251657728;;v-text-anchor:top;position:absolute" filled="f" strokecolor="#000000" strokeweight="0.75pt" stroked="f">
          <v:textbox style="" inset="0pt,0pt,0pt,0pt">
            <w:txbxContent>
              <w:p>
                <w:pPr>
                  <w:spacing/>
                  <w:jc w:val="right"/>
                  <w:rPr>
                    <w:rFonts w:ascii="Calibri" w:hAnsi="Calibri" w:eastAsia="Calibri" w:cs="Calibri"/>
                    <w:b/>
                    <w:spacing w:val="-26"/>
                    <w:sz w:val="48"/>
                    <w:szCs w:val="48"/>
                  </w:rPr>
                </w:pPr>
                <w:r>
                  <w:rPr>
                    <w:rFonts w:ascii="Calibri" w:hAnsi="Calibri" w:eastAsia="Calibri" w:cs="Calibri"/>
                    <w:b/>
                    <w:spacing w:val="-26"/>
                    <w:sz w:val="48"/>
                    <w:szCs w:val="48"/>
                  </w:rPr>
                  <w:t xml:space="preserve">PURCHASE ORDER</w:t>
                </w:r>
              </w:p>
            </w:txbxContent>
          </v:textbox>
        </v:shape>
      </w:pict>
    </w:r>
    <w:r>
      <w:rPr>
        <w:noProof/>
      </w:rPr>
      <w:drawing>
        <wp:inline>
          <wp:extent cx="2162175" cy="832266"/>
          <wp:effectExtent xmlns:wp="http://schemas.openxmlformats.org/drawingml/2006/wordprocessingDrawing" l="19050" t="0" r="9525" b="0"/>
          <wp:docPr id="43" name="" descr="juiced02-rgb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9"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  <a:ln w="9525"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jc w:val="left"/>
      <w:tblInd w:w="694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  <w:tblCaption w:val=""/>
      <w:tblDescription w:val=""/>
    </w:tblPr>
    <w:tblGrid>
      <w:gridCol w:w="1800"/>
      <w:gridCol w:w="2160"/>
    </w:tblGrid>
    <w:tr>
      <w:trPr>
        <w:jc w:val="left"/>
      </w:trPr>
      <w:tc>
        <w:tcPr>
          <w:tcW w:type="dxa" w:w="1800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Date:</w:t>
          </w:r>
        </w:p>
      </w:tc>
      <w:tc>
        <w:tcPr>
          <w:tcW w:type="dxa" w:w="2160"/>
          <w:tcBorders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5/13/2008</w:t>
          </w:r>
        </w:p>
      </w:tc>
    </w:tr>
    <w:tr>
      <w:trPr>
        <w:jc w:val="left"/>
      </w:trPr>
      <w:tc>
        <w:tcPr>
          <w:tcW w:type="dxa" w:w="3960"/>
          <w:gridSpan w:val="2"/>
          <w:tcBorders/>
          <w:shd w:fill="auto" w:color="auto" w:val="clear"/>
        </w:tcPr>
        <w:p>
          <w:pPr>
            <w:spacing/>
            <w:jc w:val="right"/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  <w:t xml:space="preserve">Friday, 08 August 2014</w:t>
          </w:r>
        </w:p>
      </w:tc>
    </w:tr>
    <w:tr>
      <w:trPr>
        <w:jc w:val="left"/>
      </w:trPr>
      <w:tc>
        <w:tcPr>
          <w:tcW w:type="dxa" w:w="1800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#:</w:t>
          </w:r>
        </w:p>
      </w:tc>
      <w:tc>
        <w:tcPr>
          <w:tcW w:type="dxa" w:w="2160"/>
          <w:tcBorders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1003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  <w:tblCaption w:val=""/>
      <w:tblDescription w:val=""/>
    </w:tblPr>
    <w:tblGrid>
      <w:gridCol w:w="4968"/>
      <w:gridCol w:w="900"/>
      <w:gridCol w:w="4932"/>
    </w:tblGrid>
    <w:tr>
      <w:trPr>
        <w:jc w:val="left"/>
      </w:trPr>
      <w:tc>
        <w:tcPr>
          <w:tcW w:type="dxa" w:w="4968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Vendor: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 To:</w:t>
          </w:r>
        </w:p>
      </w:tc>
    </w:tr>
    <w:tr>
      <w:trPr>
        <w:jc w:val="left"/>
      </w:trPr>
      <w:tc>
        <w:tcPr>
          <w:tcW w:type="dxa" w:w="4968"/>
          <w:tcBorders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ABC Printing Services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ab/>
            <w:t xml:space="preserve"/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123 Main St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 5th Avenue</w:t>
          </w:r>
        </w:p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7th Floor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Houston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TX 70070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Waltham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MA 02451 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  <w:tblCaption w:val=""/>
      <w:tblDescription w:val=""/>
    </w:tblPr>
    <w:tblGrid>
      <w:gridCol w:w="3816"/>
      <w:gridCol w:w="2052"/>
      <w:gridCol w:w="1602"/>
      <w:gridCol w:w="1530"/>
      <w:gridCol w:w="1800"/>
    </w:tblGrid>
    <w:tr>
      <w:trPr>
        <w:jc w:val="left"/>
      </w:trPr>
      <w:tc>
        <w:tcPr>
          <w:tcW w:type="dxa" w:w="3816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Shipping Method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Delivery Date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C0C0C0" w:color="auto" w:val="clear"/>
        </w:tcPr>
        <w:p>
          <w:pPr>
            <w:spacing/>
            <w:jc w:val="center"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Approved</w:t>
          </w:r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i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mages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.qb.com</w:t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a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File Attach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ment field</w:t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FedEx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6/30/2008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auto" w:color="auto" w:val="clear"/>
        </w:tcPr>
        <w:p>
          <w:pPr>
            <w:spacing/>
            <w:jc w:val="center"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bookmarkStart w:id="23" w:name="CheckBox_Approved0"/>
          <w:r>
            <w:rPr/>
            <w:fldChar w:fldCharType="begin">
              <w:ffData>
                <w:name w:val="CheckBox_Approved0"/>
                <w:checkBox>
                  <w:sizeAuto/>
                  <w:default w:val="false"/>
                  <w:checked/>
                </w:checkBox>
              </w:ffData>
            </w:fldChar>
          </w:r>
          <w:r>
            <w:rPr/>
            <w:instrText>FORMCHECKBOX</w:instrText>
          </w:r>
          <w:r>
            <w:rPr/>
            <w:fldChar w:fldCharType="end"/>
          </w:r>
          <w:bookmarkEnd w:id="23"/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/>
            <w:drawing>
              <wp:inline>
                <wp:extent cx="381000" cy="381000"/>
                <wp:docPr id="44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/>
            <w:drawing>
              <wp:inline>
                <wp:extent cx="381000" cy="381000"/>
                <wp:docPr id="45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Client</w:t>
          </w:r>
        </w:p>
      </w:tc>
      <w:tc>
        <w:tcPr>
          <w:tcW w:type="dxa" w:w="6984"/>
          <w:gridSpan w:val="4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Project</w:t>
          </w:r>
        </w:p>
      </w:tc>
    </w:tr>
    <w:tr>
      <w:trPr>
        <w:jc w:val="left"/>
      </w:trPr>
      <w:tc>
        <w:tcPr>
          <w:tcW w:type="dxa" w:w="3816"/>
          <w:tcBorders/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  <w:tc>
        <w:tcPr>
          <w:tcW w:type="dxa" w:w="6984"/>
          <w:gridSpan w:val="4"/>
          <w:tcBorders/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4"/>
              <w:szCs w:val="22"/>
            </w:rPr>
          </w:pPr>
          <w:r>
            <w:rPr>
              <w:sz w:val="24"/>
            </w:rPr>
            <w:t xml:space="preserve">Marketing Campaign - TEST321</w:t>
          </w:r>
        </w:p>
      </w:tc>
    </w:tr>
  </w:tbl>
  <w:p>
    <w:pPr>
      <w:pStyle w:val="Header"/>
      <w:spacing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1"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"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3"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4">
    <w:lvl w:ilvl="0">
      <w:start w:val="1"/>
      <w:numFmt w:val="decimal"/>
      <w:suff w:val="tab"/>
      <w:lvlText w:val="%1."/>
      <w:pPr>
        <w:tabs>
          <w:tab w:val="left" w:pos="200"/>
        </w:tabs>
        <w:spacing/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spelling="clean" w:grammar="clean"/>
  <w:attachedTemplate r:id="rId1"/>
  <w:stylePaneFormatFilter xmlns:w="http://schemas.openxmlformats.org/wordprocessingml/2006/main" w:val="3F01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" w:uri="http://schemas.microsoft.com/office/word" w:val="1"/>
  </w:compat>
  <w:doNotIncludeSubdocsInStats xmlns:w="http://schemas.openxmlformats.org/wordprocessingml/2006/main"/>
  <w:smartTagType xmlns:w="http://schemas.openxmlformats.org/wordprocessingml/2006/main" w:namespaceuri="urn:schemas-microsoft-com:office:smarttags" w:name="PostalCode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styleId="Normal" w:default="1">
    <w:name w:val="Normal"/>
    <w:next w:val="Normal"/>
    <w:qFormat/>
    <w:pPr>
      <w:spacing/>
    </w:pPr>
    <w:rPr>
      <w:sz w:val="24"/>
      <w:szCs w:val="24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unhideWhenUsed/>
    <w:rPr/>
  </w:style>
  <w:style w:type="paragraph" w:styleId="Header">
    <w:name w:val="Header"/>
    <w:basedOn w:val="Normal"/>
    <w:next w:val="Header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next w:val="Footer"/>
    <w:pPr>
      <w:tabs>
        <w:tab w:val="center" w:pos="4320"/>
        <w:tab w:val="right" w:pos="8640"/>
      </w:tabs>
      <w:spacing/>
    </w:pPr>
    <w:rPr/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next w:val="BalloonText"/>
    <w:semiHidden/>
    <w:pPr>
      <w:spacing/>
    </w:pPr>
    <w:rPr>
      <w:rFonts w:ascii="Tahoma" w:hAnsi="Tahoma" w:eastAsia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4" Type="http://schemas.openxmlformats.org/officeDocument/2006/relationships/fontTable" Target="fontTable.xml" /><Relationship Id="rId1" Type="http://schemas.openxmlformats.org/officeDocument/2006/relationships/image" Target="media/image3.jpeg" /><Relationship Id="rId2" Type="http://schemas.openxmlformats.org/officeDocument/2006/relationships/image" Target="media/image2.jpeg" /></Relationships>
</file>

<file path=word/_rels/header7.xml.rels>&#65279;<?xml version="1.0" encoding="utf-8" standalone="yes"?><Relationships xmlns="http://schemas.openxmlformats.org/package/2006/relationships"><Relationship Id="rId9" Type="http://schemas.openxmlformats.org/officeDocument/2006/relationships/image" Target="media/image1.jpeg" /><Relationship Id="rId10" Type="http://schemas.openxmlformats.org/officeDocument/2006/relationships/image" Target="media/image2.jpe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H:/Clients/UMI/Templates%20from%20LaTonya/UMI%20Quote%20Request.dot" TargetMode="External" /></Relationships>
</file>

<file path=docProps/app.xml><?xml version="1.0" encoding="utf-8"?>
<Properties xmlns:vt="http://schemas.openxmlformats.org/officeDocument/2006/docPropsVTypes" xmlns="http://schemas.openxmlformats.org/officeDocument/2006/extended-properties">
  <Template>UMI Quote Request</Template>
  <TotalTime>3</TotalTime>
  <Pages>1</Pages>
  <Words>110</Words>
  <Characters>629</Characters>
  <Application>Microsoft Office Word</Application>
  <DocSecurity>0</DocSecurity>
  <Lines>5</Lines>
  <Paragraphs>1</Paragraphs>
  <Company/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Keith</dc:creator>
  <cp:keywords/>
  <dc:description/>
  <cp:lastModifiedBy>kjusas</cp:lastModifiedBy>
  <cp:lastPrinted>2008-02-08T15:35:00Z</cp:lastPrinted>
  <cp:revision>3</cp:revision>
  <dcterms:created xsi:type="dcterms:W3CDTF">2013-09-24T21:49:00Z</dcterms:created>
  <dcterms:modified xsi:type="dcterms:W3CDTF">2013-09-24T21:51:00Z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SheetUID" pid="2">
    <vt:lpstr>_x0034_ddc2b10-4a04-4aae-b956-0dc379457463</vt:lpstr>
  </property>
</Properties>
</file>